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F8D86" w14:textId="77777777" w:rsidR="005F02A1" w:rsidRPr="002A12DD" w:rsidRDefault="00540116" w:rsidP="002A12DD">
      <w:pPr>
        <w:spacing w:after="0" w:line="240" w:lineRule="auto"/>
        <w:jc w:val="center"/>
        <w:rPr>
          <w:rFonts w:ascii="Verdana" w:hAnsi="Verdana"/>
          <w:b/>
          <w:sz w:val="28"/>
          <w:szCs w:val="28"/>
          <w:lang w:val="sl-SI"/>
        </w:rPr>
      </w:pPr>
      <w:r w:rsidRPr="002A12DD">
        <w:rPr>
          <w:rFonts w:ascii="Verdana" w:hAnsi="Verdana"/>
          <w:b/>
          <w:sz w:val="28"/>
          <w:szCs w:val="28"/>
          <w:lang w:val="sl-SI"/>
        </w:rPr>
        <w:t>SPECIFIKACIJE</w:t>
      </w:r>
    </w:p>
    <w:p w14:paraId="55F502E1" w14:textId="77777777" w:rsidR="005D28B6" w:rsidRPr="002A12DD"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2A12DD" w14:paraId="506769E2" w14:textId="77777777" w:rsidTr="002E2399">
        <w:trPr>
          <w:jc w:val="center"/>
        </w:trPr>
        <w:tc>
          <w:tcPr>
            <w:tcW w:w="3263" w:type="dxa"/>
            <w:shd w:val="clear" w:color="auto" w:fill="FDB940"/>
          </w:tcPr>
          <w:p w14:paraId="337C4A3B" w14:textId="77777777" w:rsidR="005D28B6" w:rsidRPr="002A12DD" w:rsidRDefault="005D28B6" w:rsidP="002A12DD">
            <w:pPr>
              <w:spacing w:after="0" w:line="240" w:lineRule="auto"/>
              <w:jc w:val="both"/>
              <w:rPr>
                <w:rFonts w:ascii="Verdana" w:hAnsi="Verdana"/>
                <w:b/>
                <w:sz w:val="20"/>
                <w:szCs w:val="28"/>
                <w:lang w:val="sl-SI"/>
              </w:rPr>
            </w:pPr>
            <w:r w:rsidRPr="002A12DD">
              <w:rPr>
                <w:rFonts w:ascii="Verdana" w:hAnsi="Verdana"/>
                <w:b/>
                <w:sz w:val="20"/>
                <w:szCs w:val="28"/>
                <w:lang w:val="sl-SI"/>
              </w:rPr>
              <w:t>Naročnik</w:t>
            </w:r>
          </w:p>
        </w:tc>
        <w:tc>
          <w:tcPr>
            <w:tcW w:w="6431" w:type="dxa"/>
            <w:shd w:val="clear" w:color="auto" w:fill="FFF0D5"/>
          </w:tcPr>
          <w:p w14:paraId="423880C4" w14:textId="5CB49410" w:rsidR="005D28B6"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"MFiles_P1021n1_P0"  \* MERGEFORMAT </w:instrText>
            </w:r>
            <w:r>
              <w:rPr>
                <w:rFonts w:ascii="Verdana" w:hAnsi="Verdana"/>
                <w:b/>
                <w:sz w:val="20"/>
                <w:szCs w:val="28"/>
                <w:lang w:val="sl-SI"/>
              </w:rPr>
              <w:fldChar w:fldCharType="separate"/>
            </w:r>
            <w:r w:rsidR="00B3240F">
              <w:rPr>
                <w:rFonts w:ascii="Verdana" w:hAnsi="Verdana"/>
                <w:b/>
                <w:sz w:val="20"/>
                <w:szCs w:val="28"/>
                <w:lang w:val="sl-SI"/>
              </w:rPr>
              <w:t>Univerza v Ljubljani, Medicinska fakulteta</w:t>
            </w:r>
            <w:r>
              <w:rPr>
                <w:rFonts w:ascii="Verdana" w:hAnsi="Verdana"/>
                <w:b/>
                <w:sz w:val="20"/>
                <w:szCs w:val="28"/>
                <w:lang w:val="sl-SI"/>
              </w:rPr>
              <w:fldChar w:fldCharType="end"/>
            </w:r>
          </w:p>
          <w:p w14:paraId="0CB0B60C" w14:textId="3D8B4782" w:rsidR="004B2C5A"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"MFiles_P1021n1_P1033"  \* MERGEFORMAT </w:instrText>
            </w:r>
            <w:r>
              <w:rPr>
                <w:rFonts w:ascii="Verdana" w:hAnsi="Verdana"/>
                <w:b/>
                <w:sz w:val="20"/>
                <w:szCs w:val="28"/>
                <w:lang w:val="sl-SI"/>
              </w:rPr>
              <w:fldChar w:fldCharType="separate"/>
            </w:r>
            <w:r w:rsidR="00B3240F">
              <w:rPr>
                <w:rFonts w:ascii="Verdana" w:hAnsi="Verdana"/>
                <w:b/>
                <w:sz w:val="20"/>
                <w:szCs w:val="28"/>
                <w:lang w:val="sl-SI"/>
              </w:rPr>
              <w:t>Vrazov trg 2</w:t>
            </w:r>
            <w:r>
              <w:rPr>
                <w:rFonts w:ascii="Verdana" w:hAnsi="Verdana"/>
                <w:b/>
                <w:sz w:val="20"/>
                <w:szCs w:val="28"/>
                <w:lang w:val="sl-SI"/>
              </w:rPr>
              <w:fldChar w:fldCharType="end"/>
            </w:r>
          </w:p>
          <w:p w14:paraId="7244B1D7" w14:textId="60A24450" w:rsidR="001C5A88" w:rsidRPr="002A12DD" w:rsidRDefault="001C5A88"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"MFiles_PG5BC2FC14A405421BA79F5FEC63BD00E3n1_PGB3D8D77D2D654902AEB821305A1A12BC"  \* MERGEFORMAT </w:instrText>
            </w:r>
            <w:r>
              <w:rPr>
                <w:rFonts w:ascii="Verdana" w:hAnsi="Verdana"/>
                <w:b/>
                <w:sz w:val="20"/>
                <w:szCs w:val="28"/>
                <w:lang w:val="sl-SI"/>
              </w:rPr>
              <w:fldChar w:fldCharType="separate"/>
            </w:r>
            <w:r w:rsidR="00B3240F">
              <w:rPr>
                <w:rFonts w:ascii="Verdana" w:hAnsi="Verdana"/>
                <w:b/>
                <w:sz w:val="20"/>
                <w:szCs w:val="28"/>
                <w:lang w:val="sl-SI"/>
              </w:rPr>
              <w:t>1000 Ljubljana</w:t>
            </w:r>
            <w:r>
              <w:rPr>
                <w:rFonts w:ascii="Verdana" w:hAnsi="Verdana"/>
                <w:b/>
                <w:sz w:val="20"/>
                <w:szCs w:val="28"/>
                <w:lang w:val="sl-SI"/>
              </w:rPr>
              <w:fldChar w:fldCharType="end"/>
            </w:r>
          </w:p>
        </w:tc>
      </w:tr>
      <w:tr w:rsidR="005D28B6" w:rsidRPr="002A12DD" w14:paraId="13A14DD3" w14:textId="77777777" w:rsidTr="002E2399">
        <w:trPr>
          <w:jc w:val="center"/>
        </w:trPr>
        <w:tc>
          <w:tcPr>
            <w:tcW w:w="3263" w:type="dxa"/>
            <w:shd w:val="clear" w:color="auto" w:fill="FDB940"/>
          </w:tcPr>
          <w:p w14:paraId="2A55E8C8" w14:textId="4D67841A" w:rsidR="005D28B6" w:rsidRPr="002A12DD" w:rsidRDefault="005D28B6" w:rsidP="002A12DD">
            <w:pPr>
              <w:spacing w:after="0" w:line="240" w:lineRule="auto"/>
              <w:rPr>
                <w:rFonts w:ascii="Verdana" w:hAnsi="Verdana"/>
                <w:b/>
                <w:sz w:val="20"/>
                <w:szCs w:val="28"/>
                <w:lang w:val="sl-SI"/>
              </w:rPr>
            </w:pPr>
            <w:r w:rsidRPr="002A12DD">
              <w:rPr>
                <w:rFonts w:ascii="Verdana" w:hAnsi="Verdana"/>
                <w:b/>
                <w:sz w:val="20"/>
                <w:szCs w:val="28"/>
                <w:lang w:val="sl-SI"/>
              </w:rPr>
              <w:t>Oznaka javnega naročila</w:t>
            </w:r>
          </w:p>
        </w:tc>
        <w:tc>
          <w:tcPr>
            <w:tcW w:w="6431" w:type="dxa"/>
            <w:shd w:val="clear" w:color="auto" w:fill="FFF0D5"/>
          </w:tcPr>
          <w:p w14:paraId="3CD006CA" w14:textId="3D50E5CF" w:rsidR="005D28B6" w:rsidRPr="002A12DD" w:rsidRDefault="00DE00BC" w:rsidP="002A12DD">
            <w:pPr>
              <w:spacing w:after="0" w:line="240" w:lineRule="auto"/>
              <w:jc w:val="both"/>
              <w:rPr>
                <w:rFonts w:ascii="Verdana" w:hAnsi="Verdana"/>
                <w:sz w:val="20"/>
                <w:szCs w:val="28"/>
                <w:lang w:val="sl-SI"/>
              </w:rPr>
            </w:pPr>
            <w:r>
              <w:rPr>
                <w:rFonts w:ascii="Verdana" w:hAnsi="Verdana"/>
                <w:b/>
                <w:sz w:val="20"/>
                <w:szCs w:val="20"/>
                <w:lang w:val="sl-SI"/>
              </w:rPr>
              <w:t>091-32-1/21</w:t>
            </w:r>
            <w:r w:rsidR="000C630C">
              <w:rPr>
                <w:rFonts w:ascii="Verdana" w:hAnsi="Verdana"/>
                <w:sz w:val="20"/>
                <w:szCs w:val="28"/>
                <w:lang w:val="sl-SI"/>
              </w:rPr>
              <w:fldChar w:fldCharType="begin"/>
            </w:r>
            <w:r w:rsidR="000C630C">
              <w:rPr>
                <w:rFonts w:ascii="Verdana" w:hAnsi="Verdana"/>
                <w:sz w:val="20"/>
                <w:szCs w:val="28"/>
                <w:lang w:val="sl-SI"/>
              </w:rPr>
              <w:instrText xml:space="preserve"> DOCPROPERTY  "MFiles_P1045"  \* MERGEFORMAT </w:instrText>
            </w:r>
            <w:r w:rsidR="000C630C">
              <w:rPr>
                <w:rFonts w:ascii="Verdana" w:hAnsi="Verdana"/>
                <w:sz w:val="20"/>
                <w:szCs w:val="28"/>
                <w:lang w:val="sl-SI"/>
              </w:rPr>
              <w:fldChar w:fldCharType="end"/>
            </w:r>
          </w:p>
        </w:tc>
      </w:tr>
      <w:tr w:rsidR="005D28B6" w:rsidRPr="002A12DD" w14:paraId="2905C756" w14:textId="77777777" w:rsidTr="002E2399">
        <w:trPr>
          <w:jc w:val="center"/>
        </w:trPr>
        <w:tc>
          <w:tcPr>
            <w:tcW w:w="3263" w:type="dxa"/>
            <w:shd w:val="clear" w:color="auto" w:fill="FDB940"/>
          </w:tcPr>
          <w:p w14:paraId="2E335458" w14:textId="39C0BA17" w:rsidR="005D28B6" w:rsidRPr="002A12DD" w:rsidRDefault="006C7E33" w:rsidP="002A12DD">
            <w:pPr>
              <w:spacing w:after="0" w:line="240" w:lineRule="auto"/>
              <w:rPr>
                <w:rFonts w:ascii="Verdana" w:hAnsi="Verdana"/>
                <w:b/>
                <w:sz w:val="20"/>
                <w:szCs w:val="28"/>
                <w:lang w:val="sl-SI"/>
              </w:rPr>
            </w:pPr>
            <w:r>
              <w:rPr>
                <w:rFonts w:ascii="Verdana" w:hAnsi="Verdana"/>
                <w:b/>
                <w:sz w:val="20"/>
                <w:szCs w:val="28"/>
                <w:lang w:val="sl-SI"/>
              </w:rPr>
              <w:t>Naziv</w:t>
            </w:r>
            <w:r w:rsidRPr="002A12DD">
              <w:rPr>
                <w:rFonts w:ascii="Verdana" w:hAnsi="Verdana"/>
                <w:b/>
                <w:sz w:val="20"/>
                <w:szCs w:val="28"/>
                <w:lang w:val="sl-SI"/>
              </w:rPr>
              <w:t xml:space="preserve"> </w:t>
            </w:r>
            <w:r w:rsidR="00974AA2" w:rsidRPr="002A12DD">
              <w:rPr>
                <w:rFonts w:ascii="Verdana" w:hAnsi="Verdana"/>
                <w:b/>
                <w:sz w:val="20"/>
                <w:szCs w:val="28"/>
                <w:lang w:val="sl-SI"/>
              </w:rPr>
              <w:t>javnega naročila</w:t>
            </w:r>
          </w:p>
        </w:tc>
        <w:tc>
          <w:tcPr>
            <w:tcW w:w="6431" w:type="dxa"/>
            <w:shd w:val="clear" w:color="auto" w:fill="FFF0D5"/>
          </w:tcPr>
          <w:p w14:paraId="023792C2" w14:textId="46A20F6C" w:rsidR="005D28B6" w:rsidRPr="002A12DD" w:rsidRDefault="009C3418" w:rsidP="002A12DD">
            <w:pPr>
              <w:spacing w:after="0" w:line="240" w:lineRule="auto"/>
              <w:jc w:val="both"/>
              <w:rPr>
                <w:rFonts w:ascii="Verdana" w:hAnsi="Verdana"/>
                <w:b/>
                <w:sz w:val="20"/>
                <w:szCs w:val="28"/>
                <w:lang w:val="sl-SI"/>
              </w:rPr>
            </w:pPr>
            <w:r w:rsidRPr="00E5429E">
              <w:rPr>
                <w:rFonts w:ascii="Verdana" w:hAnsi="Verdana"/>
                <w:b/>
                <w:sz w:val="20"/>
                <w:szCs w:val="20"/>
                <w:lang w:val="sl-SI"/>
              </w:rPr>
              <w:fldChar w:fldCharType="begin"/>
            </w:r>
            <w:r w:rsidRPr="00E5429E">
              <w:rPr>
                <w:rFonts w:ascii="Verdana" w:hAnsi="Verdana"/>
                <w:b/>
                <w:sz w:val="20"/>
                <w:szCs w:val="20"/>
                <w:lang w:val="sl-SI"/>
              </w:rPr>
              <w:instrText xml:space="preserve"> DOCPROPERTY  "MFiles_PGD818801420344C36A96C09D897B0ACBE"  \* MERGEFORMAT </w:instrText>
            </w:r>
            <w:r w:rsidRPr="00E5429E">
              <w:rPr>
                <w:rFonts w:ascii="Verdana" w:hAnsi="Verdana"/>
                <w:b/>
                <w:sz w:val="20"/>
                <w:szCs w:val="20"/>
                <w:lang w:val="sl-SI"/>
              </w:rPr>
              <w:fldChar w:fldCharType="separate"/>
            </w:r>
            <w:r w:rsidR="00B3240F">
              <w:rPr>
                <w:rFonts w:ascii="Verdana" w:hAnsi="Verdana"/>
                <w:b/>
                <w:sz w:val="20"/>
                <w:szCs w:val="20"/>
                <w:lang w:val="sl-SI"/>
              </w:rPr>
              <w:t>Izdelava načrta medicinske oz. laboratorijske tehnološke opreme v sklopu projekta »Kampus Vrazov trg«</w:t>
            </w:r>
            <w:r w:rsidRPr="00E5429E">
              <w:rPr>
                <w:rFonts w:ascii="Verdana" w:hAnsi="Verdana"/>
                <w:b/>
                <w:sz w:val="20"/>
                <w:szCs w:val="20"/>
                <w:lang w:val="sl-SI"/>
              </w:rPr>
              <w:fldChar w:fldCharType="end"/>
            </w:r>
            <w:r w:rsidDel="009C3418">
              <w:rPr>
                <w:rFonts w:ascii="Verdana" w:hAnsi="Verdana"/>
                <w:b/>
                <w:sz w:val="20"/>
                <w:szCs w:val="28"/>
                <w:lang w:val="sl-SI"/>
              </w:rPr>
              <w:t xml:space="preserve"> </w:t>
            </w:r>
          </w:p>
        </w:tc>
      </w:tr>
    </w:tbl>
    <w:p w14:paraId="2047E451" w14:textId="77777777" w:rsidR="00F84573" w:rsidRDefault="00F84573" w:rsidP="002A12DD">
      <w:pPr>
        <w:spacing w:after="0" w:line="240" w:lineRule="auto"/>
        <w:jc w:val="both"/>
        <w:rPr>
          <w:rFonts w:ascii="Verdana" w:hAnsi="Verdana"/>
          <w:sz w:val="20"/>
          <w:szCs w:val="28"/>
          <w:lang w:val="sl-SI"/>
        </w:rPr>
      </w:pPr>
    </w:p>
    <w:p w14:paraId="37567D08" w14:textId="77777777" w:rsidR="00A218F2" w:rsidRPr="00734EF5" w:rsidRDefault="00A218F2" w:rsidP="002A12DD">
      <w:pPr>
        <w:spacing w:after="0" w:line="240" w:lineRule="auto"/>
        <w:jc w:val="both"/>
        <w:rPr>
          <w:rFonts w:ascii="Verdana" w:hAnsi="Verdana"/>
          <w:sz w:val="8"/>
          <w:szCs w:val="8"/>
          <w:lang w:val="sl-SI"/>
        </w:rPr>
      </w:pPr>
    </w:p>
    <w:p w14:paraId="0C075C59" w14:textId="35F94D05" w:rsidR="00292849" w:rsidRDefault="00AE7853" w:rsidP="00E07968">
      <w:pPr>
        <w:spacing w:after="0" w:line="240" w:lineRule="auto"/>
        <w:jc w:val="both"/>
        <w:rPr>
          <w:rFonts w:ascii="Verdana" w:hAnsi="Verdana"/>
          <w:b/>
          <w:lang w:val="sl-SI"/>
        </w:rPr>
      </w:pPr>
      <w:r w:rsidRPr="00AE7853">
        <w:rPr>
          <w:rFonts w:ascii="Verdana" w:hAnsi="Verdana"/>
          <w:b/>
          <w:lang w:val="sl-SI"/>
        </w:rPr>
        <w:t>1. VRSTA, LASTNOSTI, KAKOVOST IN IZGLED PR</w:t>
      </w:r>
      <w:r>
        <w:rPr>
          <w:rFonts w:ascii="Verdana" w:hAnsi="Verdana"/>
          <w:b/>
          <w:lang w:val="sl-SI"/>
        </w:rPr>
        <w:t>EDMETA JAVNEGA NAROČILA/PONUDBE</w:t>
      </w:r>
    </w:p>
    <w:p w14:paraId="380C894A" w14:textId="77777777" w:rsidR="00570619" w:rsidRDefault="00570619" w:rsidP="00570619">
      <w:pPr>
        <w:spacing w:after="0" w:line="240" w:lineRule="auto"/>
        <w:jc w:val="both"/>
        <w:rPr>
          <w:rFonts w:ascii="Verdana" w:hAnsi="Verdana"/>
          <w:b/>
          <w:lang w:val="sl-SI"/>
        </w:rPr>
      </w:pPr>
    </w:p>
    <w:p w14:paraId="45C251D1" w14:textId="7B5C11E8" w:rsidR="00AB03C8" w:rsidRDefault="00AB03C8" w:rsidP="00AB03C8">
      <w:pPr>
        <w:spacing w:after="0" w:line="240" w:lineRule="auto"/>
        <w:jc w:val="both"/>
        <w:rPr>
          <w:rFonts w:ascii="Verdana" w:hAnsi="Verdana"/>
          <w:sz w:val="20"/>
          <w:szCs w:val="20"/>
          <w:lang w:val="sl-SI"/>
        </w:rPr>
      </w:pPr>
      <w:r w:rsidRPr="00AB03C8">
        <w:rPr>
          <w:rFonts w:ascii="Verdana" w:hAnsi="Verdana"/>
          <w:sz w:val="20"/>
          <w:szCs w:val="20"/>
          <w:lang w:val="sl-SI"/>
        </w:rPr>
        <w:t>Projektna dokumentacija mora biti izdelana v skladu z Gradbenim zakonom (Uradni list RS, št. 61/17 in 72/17 – popr.</w:t>
      </w:r>
      <w:r>
        <w:rPr>
          <w:rFonts w:ascii="Verdana" w:hAnsi="Verdana"/>
          <w:sz w:val="20"/>
          <w:szCs w:val="20"/>
          <w:lang w:val="sl-SI"/>
        </w:rPr>
        <w:t xml:space="preserve">, </w:t>
      </w:r>
      <w:r w:rsidRPr="00AB03C8">
        <w:rPr>
          <w:rFonts w:ascii="Verdana" w:hAnsi="Verdana"/>
          <w:sz w:val="20"/>
          <w:szCs w:val="20"/>
          <w:lang w:val="sl-SI"/>
        </w:rPr>
        <w:t>65/20</w:t>
      </w:r>
      <w:r>
        <w:rPr>
          <w:rFonts w:ascii="Verdana" w:hAnsi="Verdana"/>
          <w:sz w:val="20"/>
          <w:szCs w:val="20"/>
          <w:lang w:val="sl-SI"/>
        </w:rPr>
        <w:t xml:space="preserve"> in </w:t>
      </w:r>
      <w:r w:rsidRPr="00AB03C8">
        <w:rPr>
          <w:rFonts w:ascii="Verdana" w:hAnsi="Verdana"/>
          <w:sz w:val="20"/>
          <w:szCs w:val="20"/>
          <w:lang w:val="sl-SI"/>
        </w:rPr>
        <w:t>15/21 – ZDUOP)) in Pravilnikom o podrobnejši vsebini dokumentacije in obrazcih, povezanih z graditvijo objektov (Uradni list</w:t>
      </w:r>
      <w:r>
        <w:rPr>
          <w:rFonts w:ascii="Verdana" w:hAnsi="Verdana"/>
          <w:sz w:val="20"/>
          <w:szCs w:val="20"/>
          <w:lang w:val="sl-SI"/>
        </w:rPr>
        <w:t xml:space="preserve"> </w:t>
      </w:r>
      <w:r w:rsidRPr="00AB03C8">
        <w:rPr>
          <w:rFonts w:ascii="Verdana" w:hAnsi="Verdana"/>
          <w:sz w:val="20"/>
          <w:szCs w:val="20"/>
          <w:lang w:val="sl-SI"/>
        </w:rPr>
        <w:t>RS, št. 36/18</w:t>
      </w:r>
      <w:r w:rsidR="00944899">
        <w:rPr>
          <w:rFonts w:ascii="Verdana" w:hAnsi="Verdana"/>
          <w:sz w:val="20"/>
          <w:szCs w:val="20"/>
          <w:lang w:val="sl-SI"/>
        </w:rPr>
        <w:t xml:space="preserve">, </w:t>
      </w:r>
      <w:r w:rsidRPr="00AB03C8">
        <w:rPr>
          <w:rFonts w:ascii="Verdana" w:hAnsi="Verdana"/>
          <w:sz w:val="20"/>
          <w:szCs w:val="20"/>
          <w:lang w:val="sl-SI"/>
        </w:rPr>
        <w:t>51/18 – popr.</w:t>
      </w:r>
      <w:r>
        <w:rPr>
          <w:rFonts w:ascii="Verdana" w:hAnsi="Verdana"/>
          <w:sz w:val="20"/>
          <w:szCs w:val="20"/>
          <w:lang w:val="sl-SI"/>
        </w:rPr>
        <w:t xml:space="preserve"> </w:t>
      </w:r>
      <w:r w:rsidRPr="00AB03C8">
        <w:rPr>
          <w:rFonts w:ascii="Verdana" w:hAnsi="Verdana"/>
          <w:sz w:val="20"/>
          <w:szCs w:val="20"/>
          <w:lang w:val="sl-SI"/>
        </w:rPr>
        <w:t>in 197/20).</w:t>
      </w:r>
    </w:p>
    <w:p w14:paraId="31181AF8" w14:textId="3B55053E" w:rsidR="00AB03C8" w:rsidRDefault="00AB03C8" w:rsidP="00AB03C8">
      <w:pPr>
        <w:spacing w:after="0" w:line="240" w:lineRule="auto"/>
        <w:jc w:val="both"/>
        <w:rPr>
          <w:rFonts w:ascii="Verdana" w:hAnsi="Verdana"/>
          <w:sz w:val="20"/>
          <w:szCs w:val="20"/>
          <w:lang w:val="sl-SI"/>
        </w:rPr>
      </w:pPr>
    </w:p>
    <w:p w14:paraId="4E1E42EB" w14:textId="77777777" w:rsidR="002A7924" w:rsidRDefault="002A7924" w:rsidP="002A7924">
      <w:pPr>
        <w:spacing w:after="0" w:line="240" w:lineRule="auto"/>
        <w:jc w:val="both"/>
        <w:rPr>
          <w:rFonts w:ascii="Verdana" w:hAnsi="Verdana"/>
          <w:sz w:val="20"/>
          <w:szCs w:val="20"/>
          <w:lang w:val="sl-SI"/>
        </w:rPr>
      </w:pPr>
      <w:r w:rsidRPr="0012503E">
        <w:rPr>
          <w:rFonts w:ascii="Verdana" w:hAnsi="Verdana"/>
          <w:sz w:val="20"/>
          <w:szCs w:val="20"/>
          <w:lang w:val="sl-SI"/>
        </w:rPr>
        <w:t>V sklopu opravil se skladno s področnimi predpisi in pravili stroke izdela</w:t>
      </w:r>
      <w:r>
        <w:rPr>
          <w:rFonts w:ascii="Verdana" w:hAnsi="Verdana"/>
          <w:sz w:val="20"/>
          <w:szCs w:val="20"/>
          <w:lang w:val="sl-SI"/>
        </w:rPr>
        <w:t xml:space="preserve"> shema </w:t>
      </w:r>
      <w:r w:rsidRPr="0012503E">
        <w:rPr>
          <w:rFonts w:ascii="Verdana" w:hAnsi="Verdana"/>
          <w:sz w:val="20"/>
          <w:szCs w:val="20"/>
          <w:lang w:val="sl-SI"/>
        </w:rPr>
        <w:t>laboratorijskih prostorov, dispozicija opreme s potrebno infrastrukturo in tabelarični sestav vhodnih podatkov za GOI dela.</w:t>
      </w:r>
    </w:p>
    <w:p w14:paraId="79FA0955" w14:textId="77777777" w:rsidR="002A7924" w:rsidRDefault="002A7924" w:rsidP="002A7924">
      <w:pPr>
        <w:spacing w:after="0" w:line="240" w:lineRule="auto"/>
        <w:jc w:val="both"/>
        <w:rPr>
          <w:rFonts w:ascii="Verdana" w:hAnsi="Verdana"/>
          <w:sz w:val="20"/>
          <w:szCs w:val="20"/>
          <w:lang w:val="sl-SI"/>
        </w:rPr>
      </w:pPr>
    </w:p>
    <w:p w14:paraId="08450B87" w14:textId="01098487" w:rsidR="002A7924" w:rsidRDefault="002A7924" w:rsidP="002A7924">
      <w:pPr>
        <w:spacing w:after="0" w:line="240" w:lineRule="auto"/>
        <w:jc w:val="both"/>
        <w:rPr>
          <w:rFonts w:ascii="Verdana" w:hAnsi="Verdana"/>
          <w:sz w:val="20"/>
          <w:szCs w:val="20"/>
          <w:lang w:val="sl-SI"/>
        </w:rPr>
      </w:pPr>
      <w:r w:rsidRPr="0012503E">
        <w:rPr>
          <w:rFonts w:ascii="Verdana" w:hAnsi="Verdana"/>
          <w:sz w:val="20"/>
          <w:szCs w:val="20"/>
          <w:lang w:val="sl-SI"/>
        </w:rPr>
        <w:t>Načrt tehnologije se izdela kot del projektne dokumentacije za gradnjo Kampusa Medicinske fakultete na Vrazovem trgu. Natečajna naloga</w:t>
      </w:r>
      <w:r w:rsidR="00717DCC">
        <w:rPr>
          <w:rFonts w:ascii="Verdana" w:hAnsi="Verdana"/>
          <w:sz w:val="20"/>
          <w:szCs w:val="20"/>
          <w:lang w:val="sl-SI"/>
        </w:rPr>
        <w:t xml:space="preserve"> in natečajni pogoji</w:t>
      </w:r>
      <w:r w:rsidRPr="0012503E">
        <w:rPr>
          <w:rFonts w:ascii="Verdana" w:hAnsi="Verdana"/>
          <w:sz w:val="20"/>
          <w:szCs w:val="20"/>
          <w:lang w:val="sl-SI"/>
        </w:rPr>
        <w:t xml:space="preserve"> za »Kampus Vrazov trg« </w:t>
      </w:r>
      <w:r w:rsidR="00717DCC">
        <w:rPr>
          <w:rFonts w:ascii="Verdana" w:hAnsi="Verdana"/>
          <w:sz w:val="20"/>
          <w:szCs w:val="20"/>
          <w:lang w:val="sl-SI"/>
        </w:rPr>
        <w:t>so</w:t>
      </w:r>
      <w:r w:rsidR="00717DCC" w:rsidRPr="0012503E">
        <w:rPr>
          <w:rFonts w:ascii="Verdana" w:hAnsi="Verdana"/>
          <w:sz w:val="20"/>
          <w:szCs w:val="20"/>
          <w:lang w:val="sl-SI"/>
        </w:rPr>
        <w:t xml:space="preserve"> </w:t>
      </w:r>
      <w:r w:rsidRPr="0012503E">
        <w:rPr>
          <w:rFonts w:ascii="Verdana" w:hAnsi="Verdana"/>
          <w:sz w:val="20"/>
          <w:szCs w:val="20"/>
          <w:lang w:val="sl-SI"/>
        </w:rPr>
        <w:t xml:space="preserve">podlaga za pripravo ponudbe. </w:t>
      </w:r>
    </w:p>
    <w:p w14:paraId="47B6E28E" w14:textId="77777777" w:rsidR="002A7924" w:rsidRDefault="002A7924" w:rsidP="00AB03C8">
      <w:pPr>
        <w:spacing w:after="0" w:line="240" w:lineRule="auto"/>
        <w:jc w:val="both"/>
        <w:rPr>
          <w:rFonts w:ascii="Verdana" w:hAnsi="Verdana"/>
          <w:sz w:val="20"/>
          <w:szCs w:val="20"/>
          <w:lang w:val="sl-SI"/>
        </w:rPr>
      </w:pPr>
    </w:p>
    <w:p w14:paraId="23C41942" w14:textId="6C840E76" w:rsidR="002A7924" w:rsidRDefault="002A7924" w:rsidP="00AB03C8">
      <w:pPr>
        <w:spacing w:after="0" w:line="240" w:lineRule="auto"/>
        <w:jc w:val="both"/>
        <w:rPr>
          <w:rFonts w:ascii="Verdana" w:hAnsi="Verdana"/>
          <w:sz w:val="20"/>
          <w:szCs w:val="20"/>
          <w:lang w:val="sl-SI"/>
        </w:rPr>
      </w:pPr>
      <w:r>
        <w:rPr>
          <w:rFonts w:ascii="Verdana" w:hAnsi="Verdana"/>
          <w:sz w:val="20"/>
          <w:szCs w:val="20"/>
          <w:lang w:val="sl-SI"/>
        </w:rPr>
        <w:t>Ponudnik mora izvesti naslednje storitve:</w:t>
      </w:r>
    </w:p>
    <w:p w14:paraId="212BB4BD" w14:textId="652DDF25" w:rsidR="001D3870" w:rsidRPr="00F84573" w:rsidRDefault="00085FD7" w:rsidP="00F84573">
      <w:pPr>
        <w:pStyle w:val="Odstavekseznama"/>
        <w:numPr>
          <w:ilvl w:val="0"/>
          <w:numId w:val="14"/>
        </w:numPr>
        <w:spacing w:after="0" w:line="240" w:lineRule="auto"/>
        <w:jc w:val="both"/>
        <w:rPr>
          <w:rFonts w:ascii="Verdana" w:hAnsi="Verdana"/>
          <w:sz w:val="20"/>
          <w:szCs w:val="20"/>
          <w:lang w:val="sl-SI"/>
        </w:rPr>
      </w:pPr>
      <w:r>
        <w:rPr>
          <w:rFonts w:ascii="Verdana" w:hAnsi="Verdana"/>
          <w:sz w:val="20"/>
          <w:szCs w:val="20"/>
          <w:lang w:val="sl-SI"/>
        </w:rPr>
        <w:t>p</w:t>
      </w:r>
      <w:r w:rsidR="001D3870">
        <w:rPr>
          <w:rFonts w:ascii="Verdana" w:hAnsi="Verdana"/>
          <w:sz w:val="20"/>
          <w:szCs w:val="20"/>
          <w:lang w:val="sl-SI"/>
        </w:rPr>
        <w:t>rojektno dokumentacijo za načrt medicinske oz. laboratorijske tehnološke in pohištvene  opreme na podlagi izbrane natečajne rešitve (IDP)</w:t>
      </w:r>
      <w:r>
        <w:rPr>
          <w:rFonts w:ascii="Verdana" w:hAnsi="Verdana"/>
          <w:sz w:val="20"/>
          <w:szCs w:val="20"/>
          <w:lang w:val="sl-SI"/>
        </w:rPr>
        <w:t>;</w:t>
      </w:r>
    </w:p>
    <w:p w14:paraId="508C1173" w14:textId="05F7434A" w:rsidR="0012503E" w:rsidRDefault="0012503E" w:rsidP="0012503E">
      <w:pPr>
        <w:pStyle w:val="Odstavekseznama"/>
        <w:numPr>
          <w:ilvl w:val="0"/>
          <w:numId w:val="14"/>
        </w:numPr>
        <w:spacing w:after="120" w:line="240" w:lineRule="auto"/>
        <w:jc w:val="both"/>
        <w:rPr>
          <w:rFonts w:ascii="Verdana" w:hAnsi="Verdana"/>
          <w:sz w:val="20"/>
          <w:szCs w:val="20"/>
          <w:lang w:val="sl-SI"/>
        </w:rPr>
      </w:pPr>
      <w:r>
        <w:rPr>
          <w:rFonts w:ascii="Verdana" w:hAnsi="Verdana"/>
          <w:sz w:val="20"/>
          <w:szCs w:val="20"/>
          <w:lang w:val="sl-SI"/>
        </w:rPr>
        <w:t>p</w:t>
      </w:r>
      <w:r w:rsidRPr="007F0EE9">
        <w:rPr>
          <w:rFonts w:ascii="Verdana" w:hAnsi="Verdana"/>
          <w:sz w:val="20"/>
          <w:szCs w:val="20"/>
          <w:lang w:val="sl-SI"/>
        </w:rPr>
        <w:t>rojektn</w:t>
      </w:r>
      <w:r w:rsidR="002A7924">
        <w:rPr>
          <w:rFonts w:ascii="Verdana" w:hAnsi="Verdana"/>
          <w:sz w:val="20"/>
          <w:szCs w:val="20"/>
          <w:lang w:val="sl-SI"/>
        </w:rPr>
        <w:t>o</w:t>
      </w:r>
      <w:r w:rsidRPr="007F0EE9">
        <w:rPr>
          <w:rFonts w:ascii="Verdana" w:hAnsi="Verdana"/>
          <w:sz w:val="20"/>
          <w:szCs w:val="20"/>
          <w:lang w:val="sl-SI"/>
        </w:rPr>
        <w:t xml:space="preserve"> dokumentacij</w:t>
      </w:r>
      <w:r w:rsidR="002A7924">
        <w:rPr>
          <w:rFonts w:ascii="Verdana" w:hAnsi="Verdana"/>
          <w:sz w:val="20"/>
          <w:szCs w:val="20"/>
          <w:lang w:val="sl-SI"/>
        </w:rPr>
        <w:t>o</w:t>
      </w:r>
      <w:r w:rsidRPr="007F0EE9">
        <w:rPr>
          <w:rFonts w:ascii="Verdana" w:hAnsi="Verdana"/>
          <w:sz w:val="20"/>
          <w:szCs w:val="20"/>
          <w:lang w:val="sl-SI"/>
        </w:rPr>
        <w:t xml:space="preserve"> za izvedbo gradnje </w:t>
      </w:r>
      <w:r w:rsidR="00717DCC">
        <w:rPr>
          <w:rFonts w:ascii="Verdana" w:hAnsi="Verdana"/>
          <w:sz w:val="20"/>
          <w:szCs w:val="20"/>
          <w:lang w:val="sl-SI"/>
        </w:rPr>
        <w:t>z</w:t>
      </w:r>
      <w:r w:rsidRPr="007F0EE9">
        <w:rPr>
          <w:rFonts w:ascii="Verdana" w:hAnsi="Verdana"/>
          <w:sz w:val="20"/>
          <w:szCs w:val="20"/>
          <w:lang w:val="sl-SI"/>
        </w:rPr>
        <w:t xml:space="preserve"> načrt </w:t>
      </w:r>
      <w:r w:rsidR="001D3870">
        <w:rPr>
          <w:rFonts w:ascii="Verdana" w:hAnsi="Verdana"/>
          <w:sz w:val="20"/>
          <w:szCs w:val="20"/>
          <w:lang w:val="sl-SI"/>
        </w:rPr>
        <w:t xml:space="preserve">medicinske oz. laboratorijske </w:t>
      </w:r>
      <w:r w:rsidRPr="007F0EE9">
        <w:rPr>
          <w:rFonts w:ascii="Verdana" w:hAnsi="Verdana"/>
          <w:sz w:val="20"/>
          <w:szCs w:val="20"/>
          <w:lang w:val="sl-SI"/>
        </w:rPr>
        <w:t xml:space="preserve">tehnološke in pohištvene </w:t>
      </w:r>
      <w:r w:rsidR="0017561F">
        <w:rPr>
          <w:rFonts w:ascii="Verdana" w:hAnsi="Verdana"/>
          <w:sz w:val="20"/>
          <w:szCs w:val="20"/>
          <w:lang w:val="sl-SI"/>
        </w:rPr>
        <w:t>o</w:t>
      </w:r>
      <w:r w:rsidRPr="007F0EE9">
        <w:rPr>
          <w:rFonts w:ascii="Verdana" w:hAnsi="Verdana"/>
          <w:sz w:val="20"/>
          <w:szCs w:val="20"/>
          <w:lang w:val="sl-SI"/>
        </w:rPr>
        <w:t>preme</w:t>
      </w:r>
      <w:r w:rsidR="0017561F">
        <w:rPr>
          <w:rFonts w:ascii="Verdana" w:hAnsi="Verdana"/>
          <w:sz w:val="20"/>
          <w:szCs w:val="20"/>
          <w:lang w:val="sl-SI"/>
        </w:rPr>
        <w:t xml:space="preserve"> vključno z vsemi detajli, shemami in pogledi</w:t>
      </w:r>
      <w:r w:rsidRPr="007F0EE9">
        <w:rPr>
          <w:rFonts w:ascii="Verdana" w:hAnsi="Verdana"/>
          <w:sz w:val="20"/>
          <w:szCs w:val="20"/>
          <w:lang w:val="sl-SI"/>
        </w:rPr>
        <w:t xml:space="preserve"> (PZI)</w:t>
      </w:r>
      <w:r>
        <w:rPr>
          <w:rFonts w:ascii="Verdana" w:hAnsi="Verdana"/>
          <w:sz w:val="20"/>
          <w:szCs w:val="20"/>
          <w:lang w:val="sl-SI"/>
        </w:rPr>
        <w:t>;</w:t>
      </w:r>
    </w:p>
    <w:p w14:paraId="288649F6" w14:textId="53C09A91" w:rsidR="0012503E" w:rsidRPr="007808BB" w:rsidRDefault="0012503E" w:rsidP="0012503E">
      <w:pPr>
        <w:pStyle w:val="Odstavekseznama"/>
        <w:numPr>
          <w:ilvl w:val="0"/>
          <w:numId w:val="14"/>
        </w:numPr>
        <w:spacing w:after="120" w:line="240" w:lineRule="auto"/>
        <w:jc w:val="both"/>
        <w:rPr>
          <w:rFonts w:ascii="Verdana" w:hAnsi="Verdana"/>
          <w:sz w:val="20"/>
          <w:szCs w:val="20"/>
          <w:lang w:val="sl-SI"/>
        </w:rPr>
      </w:pPr>
      <w:r w:rsidRPr="007808BB">
        <w:rPr>
          <w:rFonts w:ascii="Verdana" w:hAnsi="Verdana"/>
          <w:sz w:val="20"/>
          <w:szCs w:val="20"/>
          <w:lang w:val="sl-SI"/>
        </w:rPr>
        <w:t>projekt</w:t>
      </w:r>
      <w:r>
        <w:rPr>
          <w:rFonts w:ascii="Verdana" w:hAnsi="Verdana"/>
          <w:sz w:val="20"/>
          <w:szCs w:val="20"/>
          <w:lang w:val="sl-SI"/>
        </w:rPr>
        <w:t>n</w:t>
      </w:r>
      <w:r w:rsidR="002A7924">
        <w:rPr>
          <w:rFonts w:ascii="Verdana" w:hAnsi="Verdana"/>
          <w:sz w:val="20"/>
          <w:szCs w:val="20"/>
          <w:lang w:val="sl-SI"/>
        </w:rPr>
        <w:t>o</w:t>
      </w:r>
      <w:r>
        <w:rPr>
          <w:rFonts w:ascii="Verdana" w:hAnsi="Verdana"/>
          <w:sz w:val="20"/>
          <w:szCs w:val="20"/>
          <w:lang w:val="sl-SI"/>
        </w:rPr>
        <w:t xml:space="preserve"> dokumentacij</w:t>
      </w:r>
      <w:r w:rsidR="002A7924">
        <w:rPr>
          <w:rFonts w:ascii="Verdana" w:hAnsi="Verdana"/>
          <w:sz w:val="20"/>
          <w:szCs w:val="20"/>
          <w:lang w:val="sl-SI"/>
        </w:rPr>
        <w:t>o</w:t>
      </w:r>
      <w:r w:rsidRPr="007808BB">
        <w:rPr>
          <w:rFonts w:ascii="Verdana" w:hAnsi="Verdana"/>
          <w:sz w:val="20"/>
          <w:szCs w:val="20"/>
          <w:lang w:val="sl-SI"/>
        </w:rPr>
        <w:t xml:space="preserve"> izvedenih del (PID)</w:t>
      </w:r>
      <w:r>
        <w:rPr>
          <w:rFonts w:ascii="Verdana" w:hAnsi="Verdana"/>
          <w:sz w:val="20"/>
          <w:szCs w:val="20"/>
          <w:lang w:val="sl-SI"/>
        </w:rPr>
        <w:t>;</w:t>
      </w:r>
    </w:p>
    <w:p w14:paraId="7C31B986" w14:textId="09BAF1B1" w:rsidR="00FE3B57" w:rsidRPr="007F0EE9" w:rsidRDefault="00FE3B57" w:rsidP="0012503E">
      <w:pPr>
        <w:pStyle w:val="Odstavekseznama"/>
        <w:numPr>
          <w:ilvl w:val="0"/>
          <w:numId w:val="14"/>
        </w:numPr>
        <w:spacing w:after="120" w:line="240" w:lineRule="auto"/>
        <w:jc w:val="both"/>
        <w:rPr>
          <w:rFonts w:ascii="Verdana" w:hAnsi="Verdana"/>
          <w:sz w:val="20"/>
          <w:szCs w:val="20"/>
          <w:lang w:val="sl-SI"/>
        </w:rPr>
      </w:pPr>
      <w:r w:rsidRPr="00FE3B57">
        <w:rPr>
          <w:rFonts w:ascii="Verdana" w:hAnsi="Verdana"/>
          <w:sz w:val="20"/>
          <w:szCs w:val="20"/>
          <w:lang w:val="sl-SI"/>
        </w:rPr>
        <w:t>popis opreme s specifikacijo po posameznih prostorih</w:t>
      </w:r>
      <w:r>
        <w:rPr>
          <w:rFonts w:ascii="Verdana" w:hAnsi="Verdana"/>
          <w:sz w:val="20"/>
          <w:szCs w:val="20"/>
          <w:lang w:val="sl-SI"/>
        </w:rPr>
        <w:t xml:space="preserve">, </w:t>
      </w:r>
      <w:r w:rsidRPr="00FE3B57">
        <w:rPr>
          <w:rFonts w:ascii="Verdana" w:hAnsi="Verdana"/>
          <w:sz w:val="20"/>
          <w:szCs w:val="20"/>
          <w:lang w:val="sl-SI"/>
        </w:rPr>
        <w:t>vključno z izdelavo gradiva za razpis dobave opreme in izvedbe del</w:t>
      </w:r>
      <w:r>
        <w:rPr>
          <w:rFonts w:ascii="Verdana" w:hAnsi="Verdana"/>
          <w:sz w:val="20"/>
          <w:szCs w:val="20"/>
          <w:lang w:val="sl-SI"/>
        </w:rPr>
        <w:t>;</w:t>
      </w:r>
    </w:p>
    <w:p w14:paraId="47440A37" w14:textId="77777777" w:rsidR="0012503E" w:rsidRDefault="0012503E" w:rsidP="0012503E">
      <w:pPr>
        <w:pStyle w:val="Odstavekseznama"/>
        <w:numPr>
          <w:ilvl w:val="0"/>
          <w:numId w:val="14"/>
        </w:numPr>
        <w:spacing w:after="120" w:line="240" w:lineRule="auto"/>
        <w:jc w:val="both"/>
        <w:rPr>
          <w:rFonts w:ascii="Verdana" w:hAnsi="Verdana"/>
          <w:sz w:val="20"/>
          <w:szCs w:val="20"/>
          <w:lang w:val="sl-SI"/>
        </w:rPr>
      </w:pPr>
      <w:r>
        <w:rPr>
          <w:rFonts w:ascii="Verdana" w:hAnsi="Verdana"/>
          <w:sz w:val="20"/>
          <w:szCs w:val="20"/>
          <w:lang w:val="sl-SI"/>
        </w:rPr>
        <w:t>k</w:t>
      </w:r>
      <w:r w:rsidRPr="007F0EE9">
        <w:rPr>
          <w:rFonts w:ascii="Verdana" w:hAnsi="Verdana"/>
          <w:sz w:val="20"/>
          <w:szCs w:val="20"/>
          <w:lang w:val="sl-SI"/>
        </w:rPr>
        <w:t>omercialno tehnična gradiva</w:t>
      </w:r>
      <w:r>
        <w:rPr>
          <w:rFonts w:ascii="Verdana" w:hAnsi="Verdana"/>
          <w:sz w:val="20"/>
          <w:szCs w:val="20"/>
          <w:lang w:val="sl-SI"/>
        </w:rPr>
        <w:t>;</w:t>
      </w:r>
    </w:p>
    <w:p w14:paraId="1848AC8F" w14:textId="1EF695CD" w:rsidR="0012503E" w:rsidRDefault="0012503E" w:rsidP="0012503E">
      <w:pPr>
        <w:pStyle w:val="Odstavekseznama"/>
        <w:numPr>
          <w:ilvl w:val="0"/>
          <w:numId w:val="14"/>
        </w:numPr>
        <w:spacing w:after="120" w:line="240" w:lineRule="auto"/>
        <w:jc w:val="both"/>
        <w:rPr>
          <w:rFonts w:ascii="Verdana" w:hAnsi="Verdana"/>
          <w:sz w:val="20"/>
          <w:szCs w:val="20"/>
          <w:lang w:val="sl-SI"/>
        </w:rPr>
      </w:pPr>
      <w:r>
        <w:rPr>
          <w:rFonts w:ascii="Verdana" w:hAnsi="Verdana"/>
          <w:sz w:val="20"/>
          <w:szCs w:val="20"/>
          <w:lang w:val="sl-SI"/>
        </w:rPr>
        <w:t>projektantsk</w:t>
      </w:r>
      <w:r w:rsidR="002A7924">
        <w:rPr>
          <w:rFonts w:ascii="Verdana" w:hAnsi="Verdana"/>
          <w:sz w:val="20"/>
          <w:szCs w:val="20"/>
          <w:lang w:val="sl-SI"/>
        </w:rPr>
        <w:t>i</w:t>
      </w:r>
      <w:r>
        <w:rPr>
          <w:rFonts w:ascii="Verdana" w:hAnsi="Verdana"/>
          <w:sz w:val="20"/>
          <w:szCs w:val="20"/>
          <w:lang w:val="sl-SI"/>
        </w:rPr>
        <w:t xml:space="preserve"> nadzor </w:t>
      </w:r>
      <w:r w:rsidRPr="00570619">
        <w:rPr>
          <w:rFonts w:ascii="Verdana" w:hAnsi="Verdana"/>
          <w:sz w:val="20"/>
          <w:szCs w:val="20"/>
          <w:lang w:val="sl-SI"/>
        </w:rPr>
        <w:t>v času izvedbe del (</w:t>
      </w:r>
      <w:r w:rsidR="00A40504">
        <w:rPr>
          <w:rFonts w:ascii="Verdana" w:hAnsi="Verdana"/>
          <w:sz w:val="20"/>
          <w:szCs w:val="20"/>
          <w:lang w:val="sl-SI"/>
        </w:rPr>
        <w:t>cca. 20 obiskov gradbišča</w:t>
      </w:r>
      <w:r w:rsidRPr="00570619">
        <w:rPr>
          <w:rFonts w:ascii="Verdana" w:hAnsi="Verdana"/>
          <w:sz w:val="20"/>
          <w:szCs w:val="20"/>
          <w:lang w:val="sl-SI"/>
        </w:rPr>
        <w:t>), z enkratno tedensko</w:t>
      </w:r>
      <w:r>
        <w:rPr>
          <w:rFonts w:ascii="Verdana" w:hAnsi="Verdana"/>
          <w:sz w:val="20"/>
          <w:szCs w:val="20"/>
          <w:lang w:val="sl-SI"/>
        </w:rPr>
        <w:t xml:space="preserve"> </w:t>
      </w:r>
      <w:r w:rsidRPr="00570619">
        <w:rPr>
          <w:rFonts w:ascii="Verdana" w:hAnsi="Verdana"/>
          <w:sz w:val="20"/>
          <w:szCs w:val="20"/>
          <w:lang w:val="sl-SI"/>
        </w:rPr>
        <w:t>prisotnostjo na koordinacijskih sestankih</w:t>
      </w:r>
      <w:r>
        <w:rPr>
          <w:rFonts w:ascii="Verdana" w:hAnsi="Verdana"/>
          <w:sz w:val="20"/>
          <w:szCs w:val="20"/>
          <w:lang w:val="sl-SI"/>
        </w:rPr>
        <w:t>;</w:t>
      </w:r>
    </w:p>
    <w:p w14:paraId="3710B5DA" w14:textId="13AC3281" w:rsidR="0012503E" w:rsidRPr="00B767F0" w:rsidRDefault="0012503E" w:rsidP="0012503E">
      <w:pPr>
        <w:pStyle w:val="Odstavekseznama"/>
        <w:numPr>
          <w:ilvl w:val="0"/>
          <w:numId w:val="14"/>
        </w:numPr>
        <w:spacing w:after="120" w:line="240" w:lineRule="auto"/>
        <w:jc w:val="both"/>
        <w:rPr>
          <w:rFonts w:ascii="Verdana" w:hAnsi="Verdana"/>
          <w:sz w:val="20"/>
          <w:szCs w:val="20"/>
          <w:lang w:val="sl-SI"/>
        </w:rPr>
      </w:pPr>
      <w:r>
        <w:rPr>
          <w:rFonts w:ascii="Verdana" w:hAnsi="Verdana"/>
          <w:sz w:val="20"/>
          <w:szCs w:val="20"/>
          <w:lang w:val="sl-SI"/>
        </w:rPr>
        <w:t>a</w:t>
      </w:r>
      <w:r w:rsidRPr="00B767F0">
        <w:rPr>
          <w:rFonts w:ascii="Verdana" w:hAnsi="Verdana"/>
          <w:sz w:val="20"/>
          <w:szCs w:val="20"/>
          <w:lang w:val="sl-SI"/>
        </w:rPr>
        <w:t>ktivno sodelova</w:t>
      </w:r>
      <w:r w:rsidR="002A7924">
        <w:rPr>
          <w:rFonts w:ascii="Verdana" w:hAnsi="Verdana"/>
          <w:sz w:val="20"/>
          <w:szCs w:val="20"/>
          <w:lang w:val="sl-SI"/>
        </w:rPr>
        <w:t>ti</w:t>
      </w:r>
      <w:r w:rsidRPr="00B767F0">
        <w:rPr>
          <w:rFonts w:ascii="Verdana" w:hAnsi="Verdana"/>
          <w:sz w:val="20"/>
          <w:szCs w:val="20"/>
          <w:lang w:val="sl-SI"/>
        </w:rPr>
        <w:t xml:space="preserve"> z na natečaju izbrano projektno skupino v vseh fazah izdelave projektne dokumentacije</w:t>
      </w:r>
      <w:r>
        <w:rPr>
          <w:rFonts w:ascii="Verdana" w:hAnsi="Verdana"/>
          <w:sz w:val="20"/>
          <w:szCs w:val="20"/>
          <w:lang w:val="sl-SI"/>
        </w:rPr>
        <w:t>;</w:t>
      </w:r>
    </w:p>
    <w:p w14:paraId="171D461D" w14:textId="2899CD29" w:rsidR="0012503E" w:rsidRPr="00570619" w:rsidRDefault="0012503E" w:rsidP="0012503E">
      <w:pPr>
        <w:pStyle w:val="Odstavekseznama"/>
        <w:numPr>
          <w:ilvl w:val="0"/>
          <w:numId w:val="14"/>
        </w:numPr>
        <w:spacing w:after="120" w:line="240" w:lineRule="auto"/>
        <w:jc w:val="both"/>
        <w:rPr>
          <w:rFonts w:ascii="Verdana" w:hAnsi="Verdana"/>
          <w:sz w:val="20"/>
          <w:szCs w:val="20"/>
          <w:lang w:val="sl-SI"/>
        </w:rPr>
      </w:pPr>
      <w:r>
        <w:rPr>
          <w:rFonts w:ascii="Verdana" w:hAnsi="Verdana"/>
          <w:sz w:val="20"/>
          <w:szCs w:val="20"/>
          <w:lang w:val="sl-SI"/>
        </w:rPr>
        <w:t>izdela</w:t>
      </w:r>
      <w:r w:rsidR="002A7924">
        <w:rPr>
          <w:rFonts w:ascii="Verdana" w:hAnsi="Verdana"/>
          <w:sz w:val="20"/>
          <w:szCs w:val="20"/>
          <w:lang w:val="sl-SI"/>
        </w:rPr>
        <w:t>ti</w:t>
      </w:r>
      <w:r>
        <w:rPr>
          <w:rFonts w:ascii="Verdana" w:hAnsi="Verdana"/>
          <w:sz w:val="20"/>
          <w:szCs w:val="20"/>
          <w:lang w:val="sl-SI"/>
        </w:rPr>
        <w:t xml:space="preserve"> </w:t>
      </w:r>
      <w:r w:rsidRPr="00B767F0">
        <w:rPr>
          <w:rFonts w:ascii="Verdana" w:hAnsi="Verdana"/>
          <w:sz w:val="20"/>
          <w:szCs w:val="20"/>
          <w:lang w:val="sl-SI"/>
        </w:rPr>
        <w:t>načrt tehnologije kot sestavni del skupne projektne dokumentacije, ki mora biti usklajen z ostalimi deli projektne dokumentacije</w:t>
      </w:r>
      <w:r w:rsidR="00717DCC">
        <w:rPr>
          <w:rFonts w:ascii="Verdana" w:hAnsi="Verdana"/>
          <w:sz w:val="20"/>
          <w:szCs w:val="20"/>
          <w:lang w:val="sl-SI"/>
        </w:rPr>
        <w:t xml:space="preserve"> in mora izpolnjevati zahteve, ki so v natečajnih pogojih zahtevane od projektne dokumentacije in se nanašajo na BIM okolje in certificiranje</w:t>
      </w:r>
      <w:r>
        <w:rPr>
          <w:rFonts w:ascii="Verdana" w:hAnsi="Verdana"/>
          <w:sz w:val="20"/>
          <w:szCs w:val="20"/>
          <w:lang w:val="sl-SI"/>
        </w:rPr>
        <w:t>;</w:t>
      </w:r>
    </w:p>
    <w:p w14:paraId="591778D0" w14:textId="77777777" w:rsidR="0012503E" w:rsidRPr="00B767F0" w:rsidRDefault="0012503E" w:rsidP="0012503E">
      <w:pPr>
        <w:pStyle w:val="Odstavekseznama"/>
        <w:numPr>
          <w:ilvl w:val="0"/>
          <w:numId w:val="14"/>
        </w:numPr>
        <w:spacing w:after="120" w:line="240" w:lineRule="auto"/>
        <w:jc w:val="both"/>
        <w:rPr>
          <w:rFonts w:ascii="Verdana" w:hAnsi="Verdana"/>
          <w:sz w:val="20"/>
          <w:szCs w:val="20"/>
          <w:lang w:val="sl-SI"/>
        </w:rPr>
      </w:pPr>
      <w:r w:rsidRPr="00570619">
        <w:rPr>
          <w:rFonts w:ascii="Verdana" w:hAnsi="Verdana"/>
          <w:sz w:val="20"/>
          <w:szCs w:val="20"/>
          <w:lang w:val="sl-SI"/>
        </w:rPr>
        <w:t>ostale storitve in dela, ki so po mnenju ponudnika potrebna, da se zagotovi oziroma</w:t>
      </w:r>
      <w:r>
        <w:rPr>
          <w:rFonts w:ascii="Verdana" w:hAnsi="Verdana"/>
          <w:sz w:val="20"/>
          <w:szCs w:val="20"/>
          <w:lang w:val="sl-SI"/>
        </w:rPr>
        <w:t xml:space="preserve"> </w:t>
      </w:r>
      <w:r w:rsidRPr="00570619">
        <w:rPr>
          <w:rFonts w:ascii="Verdana" w:hAnsi="Verdana"/>
          <w:sz w:val="20"/>
          <w:szCs w:val="20"/>
          <w:lang w:val="sl-SI"/>
        </w:rPr>
        <w:t>omogoči kvalitetna izvedba projektne dokumentacije po principu ključ v roke.</w:t>
      </w:r>
    </w:p>
    <w:p w14:paraId="748298D4" w14:textId="15540723" w:rsidR="0012503E" w:rsidRDefault="0012503E" w:rsidP="0012503E">
      <w:pPr>
        <w:spacing w:after="0" w:line="240" w:lineRule="auto"/>
        <w:jc w:val="both"/>
        <w:rPr>
          <w:rFonts w:ascii="Verdana" w:hAnsi="Verdana"/>
          <w:sz w:val="20"/>
          <w:szCs w:val="20"/>
          <w:lang w:val="sl-SI"/>
        </w:rPr>
      </w:pPr>
      <w:r w:rsidRPr="00570619">
        <w:rPr>
          <w:rFonts w:ascii="Verdana" w:hAnsi="Verdana"/>
          <w:sz w:val="20"/>
          <w:szCs w:val="20"/>
          <w:lang w:val="sl-SI"/>
        </w:rPr>
        <w:t xml:space="preserve">Projektna dokumentacija </w:t>
      </w:r>
      <w:r w:rsidR="00FD217F">
        <w:rPr>
          <w:rFonts w:ascii="Verdana" w:hAnsi="Verdana"/>
          <w:sz w:val="20"/>
          <w:szCs w:val="20"/>
          <w:lang w:val="sl-SI"/>
        </w:rPr>
        <w:t xml:space="preserve">se mora predati v  zapisih </w:t>
      </w:r>
      <w:r w:rsidR="00FD217F" w:rsidRPr="00FD217F">
        <w:rPr>
          <w:rFonts w:ascii="Verdana" w:hAnsi="Verdana"/>
          <w:sz w:val="20"/>
          <w:szCs w:val="20"/>
          <w:lang w:val="sl-SI"/>
        </w:rPr>
        <w:t xml:space="preserve">(*.dwg, *.xlsx; *.doc). </w:t>
      </w:r>
      <w:r w:rsidR="00FD217F">
        <w:rPr>
          <w:rFonts w:ascii="Verdana" w:hAnsi="Verdana"/>
          <w:sz w:val="20"/>
          <w:szCs w:val="20"/>
          <w:lang w:val="sl-SI"/>
        </w:rPr>
        <w:t>in v obsegu kot je določeno v obrazcu ePRO – Ponudba-Pogodba.</w:t>
      </w:r>
    </w:p>
    <w:p w14:paraId="53A275D9" w14:textId="1A8FDF26" w:rsidR="00A17BCD" w:rsidRDefault="00A17BCD" w:rsidP="0012503E">
      <w:pPr>
        <w:spacing w:after="0" w:line="240" w:lineRule="auto"/>
        <w:jc w:val="both"/>
        <w:rPr>
          <w:rFonts w:ascii="Verdana" w:hAnsi="Verdana"/>
          <w:sz w:val="20"/>
          <w:szCs w:val="20"/>
          <w:lang w:val="sl-SI"/>
        </w:rPr>
      </w:pPr>
    </w:p>
    <w:p w14:paraId="225441B0" w14:textId="54EC82E5" w:rsidR="00A17BCD" w:rsidRPr="00F84573" w:rsidRDefault="00A17BCD" w:rsidP="00A17BCD">
      <w:pPr>
        <w:pStyle w:val="Odstavekseznama"/>
        <w:tabs>
          <w:tab w:val="left" w:pos="284"/>
        </w:tabs>
        <w:spacing w:after="0" w:line="240" w:lineRule="auto"/>
        <w:ind w:left="0"/>
        <w:jc w:val="both"/>
        <w:rPr>
          <w:rFonts w:ascii="Verdana" w:hAnsi="Verdana"/>
          <w:sz w:val="20"/>
          <w:szCs w:val="28"/>
          <w:lang w:val="sl-SI"/>
        </w:rPr>
      </w:pPr>
      <w:r w:rsidRPr="00F84573">
        <w:rPr>
          <w:rFonts w:ascii="Verdana" w:hAnsi="Verdana"/>
          <w:sz w:val="20"/>
          <w:szCs w:val="28"/>
          <w:lang w:val="sl-SI"/>
        </w:rPr>
        <w:t xml:space="preserve">Naročnik zahteva, da je načrt tehnologije, ki prestavlja sestavni del enovite projektne dokumentacije za izvedbo gradnje kampusa Vrazov trg, ki bo izdelana na podlagi izbrane natečajne rešitve, usklajen z vsemi zahtevami, ki se nanašajo na projektno dokumentacijo v zvezi z izdelavo v BIM okolju (npr 3D načrt opreme </w:t>
      </w:r>
      <w:r>
        <w:rPr>
          <w:rFonts w:ascii="Verdana" w:hAnsi="Verdana"/>
          <w:sz w:val="20"/>
          <w:szCs w:val="20"/>
          <w:lang w:val="sl-SI"/>
        </w:rPr>
        <w:t>vključno z vsemi detajli, shemami in pogledi</w:t>
      </w:r>
      <w:r w:rsidRPr="0017561F">
        <w:rPr>
          <w:rFonts w:ascii="Verdana" w:hAnsi="Verdana"/>
          <w:sz w:val="20"/>
          <w:szCs w:val="28"/>
          <w:lang w:val="sl-SI"/>
        </w:rPr>
        <w:t xml:space="preserve"> </w:t>
      </w:r>
      <w:r w:rsidRPr="00F84573">
        <w:rPr>
          <w:rFonts w:ascii="Verdana" w:hAnsi="Verdana"/>
          <w:sz w:val="20"/>
          <w:szCs w:val="28"/>
          <w:lang w:val="sl-SI"/>
        </w:rPr>
        <w:t>za fazo PZI).</w:t>
      </w:r>
    </w:p>
    <w:p w14:paraId="1568C88B" w14:textId="77777777" w:rsidR="00A17BCD" w:rsidRDefault="00A17BCD" w:rsidP="00A17BCD">
      <w:pPr>
        <w:spacing w:after="0" w:line="240" w:lineRule="auto"/>
        <w:jc w:val="both"/>
        <w:rPr>
          <w:rFonts w:ascii="Verdana" w:hAnsi="Verdana"/>
          <w:sz w:val="20"/>
          <w:szCs w:val="28"/>
          <w:lang w:val="sl-SI"/>
        </w:rPr>
      </w:pPr>
    </w:p>
    <w:p w14:paraId="6FE23A89" w14:textId="77777777" w:rsidR="00A17BCD" w:rsidRDefault="00A17BCD" w:rsidP="00A17BCD">
      <w:pPr>
        <w:spacing w:after="0" w:line="240" w:lineRule="auto"/>
        <w:jc w:val="both"/>
        <w:rPr>
          <w:rFonts w:ascii="Verdana" w:hAnsi="Verdana"/>
          <w:sz w:val="20"/>
          <w:szCs w:val="28"/>
          <w:lang w:val="sl-SI"/>
        </w:rPr>
      </w:pPr>
      <w:r w:rsidRPr="004C6E33">
        <w:rPr>
          <w:rFonts w:ascii="Verdana" w:hAnsi="Verdana"/>
          <w:sz w:val="20"/>
          <w:szCs w:val="28"/>
          <w:u w:val="single"/>
          <w:lang w:val="sl-SI"/>
        </w:rPr>
        <w:t>Način dokazovanja</w:t>
      </w:r>
      <w:r w:rsidRPr="004C6E33">
        <w:rPr>
          <w:rFonts w:ascii="Verdana" w:hAnsi="Verdana"/>
          <w:sz w:val="20"/>
          <w:szCs w:val="28"/>
          <w:lang w:val="sl-SI"/>
        </w:rPr>
        <w:t>: Izpolnjen in podpisan obrazec ePRO – Specifikacije.</w:t>
      </w:r>
    </w:p>
    <w:p w14:paraId="1C707C10" w14:textId="10665F0A" w:rsidR="00A17BCD" w:rsidRDefault="00A17BCD" w:rsidP="0012503E">
      <w:pPr>
        <w:spacing w:after="0" w:line="240" w:lineRule="auto"/>
        <w:jc w:val="both"/>
        <w:rPr>
          <w:rFonts w:ascii="Verdana" w:hAnsi="Verdana"/>
          <w:sz w:val="20"/>
          <w:szCs w:val="20"/>
          <w:lang w:val="sl-SI"/>
        </w:rPr>
      </w:pPr>
    </w:p>
    <w:p w14:paraId="4258BFED" w14:textId="77777777" w:rsidR="00A17BCD" w:rsidRDefault="00A17BCD" w:rsidP="0012503E">
      <w:pPr>
        <w:spacing w:after="0" w:line="240" w:lineRule="auto"/>
        <w:jc w:val="both"/>
        <w:rPr>
          <w:rFonts w:ascii="Verdana" w:hAnsi="Verdana"/>
          <w:sz w:val="20"/>
          <w:szCs w:val="20"/>
          <w:lang w:val="sl-SI"/>
        </w:rPr>
      </w:pPr>
    </w:p>
    <w:p w14:paraId="5A5E572B" w14:textId="00883608" w:rsidR="00570619" w:rsidRDefault="00570619" w:rsidP="00E07968">
      <w:pPr>
        <w:spacing w:after="0" w:line="240" w:lineRule="auto"/>
        <w:jc w:val="both"/>
        <w:rPr>
          <w:rFonts w:ascii="Verdana" w:hAnsi="Verdana"/>
          <w:b/>
          <w:lang w:val="sl-SI"/>
        </w:rPr>
      </w:pPr>
      <w:r>
        <w:rPr>
          <w:rFonts w:ascii="Verdana" w:hAnsi="Verdana"/>
          <w:b/>
          <w:lang w:val="sl-SI"/>
        </w:rPr>
        <w:t>2</w:t>
      </w:r>
      <w:r w:rsidRPr="00AE7853">
        <w:rPr>
          <w:rFonts w:ascii="Verdana" w:hAnsi="Verdana"/>
          <w:b/>
          <w:lang w:val="sl-SI"/>
        </w:rPr>
        <w:t xml:space="preserve">. </w:t>
      </w:r>
      <w:r w:rsidR="00E07968" w:rsidRPr="00570619">
        <w:rPr>
          <w:rFonts w:ascii="Verdana" w:hAnsi="Verdana"/>
          <w:b/>
          <w:lang w:val="sl-SI"/>
        </w:rPr>
        <w:t>UREDB</w:t>
      </w:r>
      <w:r w:rsidR="00E07968">
        <w:rPr>
          <w:rFonts w:ascii="Verdana" w:hAnsi="Verdana"/>
          <w:b/>
          <w:lang w:val="sl-SI"/>
        </w:rPr>
        <w:t>A</w:t>
      </w:r>
      <w:r w:rsidR="00E07968" w:rsidRPr="00570619">
        <w:rPr>
          <w:rFonts w:ascii="Verdana" w:hAnsi="Verdana"/>
          <w:b/>
          <w:lang w:val="sl-SI"/>
        </w:rPr>
        <w:t xml:space="preserve"> O ZELENEM JAVNEM NAROČANJU </w:t>
      </w:r>
    </w:p>
    <w:p w14:paraId="341DE579" w14:textId="77777777" w:rsidR="001D3870" w:rsidRDefault="001D3870" w:rsidP="002A7924">
      <w:pPr>
        <w:spacing w:after="0" w:line="240" w:lineRule="auto"/>
        <w:jc w:val="both"/>
        <w:rPr>
          <w:rFonts w:ascii="Verdana" w:hAnsi="Verdana"/>
          <w:sz w:val="20"/>
          <w:szCs w:val="28"/>
          <w:lang w:val="sl-SI"/>
        </w:rPr>
      </w:pPr>
    </w:p>
    <w:p w14:paraId="3017C58A" w14:textId="351532B9" w:rsidR="002A7924" w:rsidRPr="00A17BCD" w:rsidRDefault="002A7924" w:rsidP="00A17BCD">
      <w:pPr>
        <w:spacing w:after="0" w:line="240" w:lineRule="auto"/>
        <w:jc w:val="both"/>
        <w:rPr>
          <w:rFonts w:ascii="Verdana" w:hAnsi="Verdana"/>
          <w:sz w:val="20"/>
          <w:szCs w:val="28"/>
          <w:lang w:val="sl-SI"/>
        </w:rPr>
      </w:pPr>
      <w:r w:rsidRPr="00A17BCD">
        <w:rPr>
          <w:rFonts w:ascii="Verdana" w:hAnsi="Verdana"/>
          <w:sz w:val="20"/>
          <w:szCs w:val="28"/>
          <w:lang w:val="sl-SI"/>
        </w:rPr>
        <w:t>Četrti odstavek 6. člena Uredbe o zelenem javnem naročanju (Uradni list RS, št. 51/17, 64/19 in 121/21; v nadaljnjem besedilu Uredba o ZeJN) omogoča odstopanje od sleditve cilja iz 15. točke drugega odstavka 6. člena omenjene uredbe. Naročnik lahko namreč javno naročilo projektiranja stavbe odda tako, da uporabi katerega od priznanih sistemov gradnje in certificiranja trajnostne gradnje, kot so DGNB, BREEAM, LEED. V tem primeru naročnik ni zavezan slediti cilju oziroma ga izpolniti glede minimalnega deleža lesa ali lesnih tvoriv v stavbah.</w:t>
      </w:r>
    </w:p>
    <w:p w14:paraId="301CC1BD" w14:textId="1A00D5EC" w:rsidR="00F84573" w:rsidRDefault="00F84573" w:rsidP="002A7924">
      <w:pPr>
        <w:spacing w:after="0" w:line="240" w:lineRule="auto"/>
        <w:jc w:val="both"/>
        <w:rPr>
          <w:rFonts w:ascii="Verdana" w:hAnsi="Verdana"/>
          <w:sz w:val="20"/>
          <w:szCs w:val="28"/>
          <w:lang w:val="sl-SI"/>
        </w:rPr>
      </w:pPr>
    </w:p>
    <w:p w14:paraId="0AE64C05" w14:textId="213A7AE0" w:rsidR="00F44F45" w:rsidRPr="00F84573" w:rsidRDefault="00A17BCD" w:rsidP="00F84573">
      <w:pPr>
        <w:spacing w:after="0" w:line="240" w:lineRule="auto"/>
        <w:jc w:val="both"/>
        <w:rPr>
          <w:rFonts w:ascii="Verdana" w:hAnsi="Verdana"/>
          <w:sz w:val="20"/>
          <w:szCs w:val="28"/>
          <w:lang w:val="sl-SI"/>
        </w:rPr>
      </w:pPr>
      <w:r>
        <w:rPr>
          <w:rFonts w:ascii="Verdana" w:hAnsi="Verdana"/>
          <w:sz w:val="20"/>
          <w:szCs w:val="28"/>
          <w:lang w:val="sl-SI"/>
        </w:rPr>
        <w:t xml:space="preserve">1. </w:t>
      </w:r>
      <w:r w:rsidR="00740A0A" w:rsidRPr="00F84573">
        <w:rPr>
          <w:rFonts w:ascii="Verdana" w:hAnsi="Verdana"/>
          <w:sz w:val="20"/>
          <w:szCs w:val="28"/>
          <w:lang w:val="sl-SI"/>
        </w:rPr>
        <w:t xml:space="preserve">Naročnik zahteva, da </w:t>
      </w:r>
      <w:r w:rsidR="00882C31" w:rsidRPr="00F84573">
        <w:rPr>
          <w:rFonts w:ascii="Verdana" w:hAnsi="Verdana"/>
          <w:sz w:val="20"/>
          <w:szCs w:val="28"/>
          <w:lang w:val="sl-SI"/>
        </w:rPr>
        <w:t xml:space="preserve">je </w:t>
      </w:r>
      <w:r w:rsidR="00740A0A" w:rsidRPr="00F84573">
        <w:rPr>
          <w:rFonts w:ascii="Verdana" w:hAnsi="Verdana"/>
          <w:sz w:val="20"/>
          <w:szCs w:val="28"/>
          <w:lang w:val="sl-SI"/>
        </w:rPr>
        <w:t>načrt tehnologije, ki prestavlja sestavni del enovite projektne dokumentacije za izvedbo gradnje kampusa Vrazov trg, ki bo izdelana na podlagi izbrane natečajne rešitve,</w:t>
      </w:r>
      <w:r w:rsidR="00882C31" w:rsidRPr="00F84573">
        <w:rPr>
          <w:rFonts w:ascii="Verdana" w:hAnsi="Verdana"/>
          <w:sz w:val="20"/>
          <w:szCs w:val="28"/>
          <w:lang w:val="sl-SI"/>
        </w:rPr>
        <w:t xml:space="preserve"> izdelan na način, da upošteva trajnostne kriterije, ki prispevajo k zelenemu prehodu in izhajajo iz EU direktiv, ki določajo skoraj nič energijske stavbe</w:t>
      </w:r>
      <w:r w:rsidR="005579E2" w:rsidRPr="00F84573">
        <w:rPr>
          <w:rFonts w:ascii="Verdana" w:hAnsi="Verdana"/>
          <w:sz w:val="20"/>
          <w:szCs w:val="28"/>
          <w:lang w:val="sl-SI"/>
        </w:rPr>
        <w:t>:</w:t>
      </w:r>
    </w:p>
    <w:p w14:paraId="08521487" w14:textId="7BC91C1F" w:rsidR="00F84573" w:rsidRPr="00F84573" w:rsidRDefault="005579E2" w:rsidP="00F84573">
      <w:pPr>
        <w:pStyle w:val="Odstavekseznama"/>
        <w:numPr>
          <w:ilvl w:val="0"/>
          <w:numId w:val="14"/>
        </w:numPr>
        <w:spacing w:after="0" w:line="240" w:lineRule="auto"/>
        <w:jc w:val="both"/>
        <w:rPr>
          <w:rFonts w:ascii="Verdana" w:hAnsi="Verdana"/>
          <w:sz w:val="20"/>
          <w:szCs w:val="28"/>
          <w:lang w:val="sl-SI"/>
        </w:rPr>
      </w:pPr>
      <w:r w:rsidRPr="00F84573">
        <w:rPr>
          <w:rFonts w:ascii="Verdana" w:hAnsi="Verdana"/>
          <w:sz w:val="20"/>
          <w:szCs w:val="28"/>
          <w:lang w:val="sl-SI"/>
        </w:rPr>
        <w:t>Direktivo 2010/31/EU Evropskega parlamenta in Sveta z dne 19. maja 2010 o energetski učinkovitosti stavb (Ur</w:t>
      </w:r>
      <w:r w:rsidR="00A17BCD">
        <w:rPr>
          <w:rFonts w:ascii="Verdana" w:hAnsi="Verdana"/>
          <w:sz w:val="20"/>
          <w:szCs w:val="28"/>
          <w:lang w:val="sl-SI"/>
        </w:rPr>
        <w:t xml:space="preserve">adni </w:t>
      </w:r>
      <w:r w:rsidRPr="00F84573">
        <w:rPr>
          <w:rFonts w:ascii="Verdana" w:hAnsi="Verdana"/>
          <w:sz w:val="20"/>
          <w:szCs w:val="28"/>
          <w:lang w:val="sl-SI"/>
        </w:rPr>
        <w:t>l</w:t>
      </w:r>
      <w:r w:rsidR="00A17BCD">
        <w:rPr>
          <w:rFonts w:ascii="Verdana" w:hAnsi="Verdana"/>
          <w:sz w:val="20"/>
          <w:szCs w:val="28"/>
          <w:lang w:val="sl-SI"/>
        </w:rPr>
        <w:t>ist</w:t>
      </w:r>
      <w:r w:rsidRPr="00F84573">
        <w:rPr>
          <w:rFonts w:ascii="Verdana" w:hAnsi="Verdana"/>
          <w:sz w:val="20"/>
          <w:szCs w:val="28"/>
          <w:lang w:val="sl-SI"/>
        </w:rPr>
        <w:t xml:space="preserve"> št. 153 z dne 18. 6. 2010, (Direktiva 2010/31/EU)</w:t>
      </w:r>
      <w:r w:rsidRPr="00F84573">
        <w:rPr>
          <w:lang w:val="sl-SI"/>
        </w:rPr>
        <w:t xml:space="preserve"> </w:t>
      </w:r>
      <w:r w:rsidRPr="00F84573">
        <w:rPr>
          <w:lang w:val="sl-SI"/>
        </w:rPr>
        <w:br/>
      </w:r>
      <w:hyperlink r:id="rId10" w:history="1">
        <w:r w:rsidR="00F84573" w:rsidRPr="00F84573">
          <w:rPr>
            <w:rStyle w:val="Hiperpovezava"/>
            <w:rFonts w:ascii="Verdana" w:hAnsi="Verdana"/>
            <w:sz w:val="20"/>
            <w:szCs w:val="20"/>
            <w:lang w:val="sl-SI"/>
          </w:rPr>
          <w:t>https://www.energetika-portal.si/dokumenti/strateski-razvojni-dokumenti/akcijski-nacrt-za-skoraj-nic-energijske-stavbe/</w:t>
        </w:r>
      </w:hyperlink>
      <w:r w:rsidR="00F84573">
        <w:rPr>
          <w:lang w:val="sl-SI"/>
        </w:rPr>
        <w:t>;</w:t>
      </w:r>
    </w:p>
    <w:p w14:paraId="7164A3CF" w14:textId="33A29824" w:rsidR="00F84573" w:rsidRDefault="005579E2" w:rsidP="00F84573">
      <w:pPr>
        <w:pStyle w:val="Odstavekseznama"/>
        <w:numPr>
          <w:ilvl w:val="0"/>
          <w:numId w:val="14"/>
        </w:numPr>
        <w:spacing w:after="0" w:line="240" w:lineRule="auto"/>
        <w:jc w:val="both"/>
        <w:rPr>
          <w:rFonts w:ascii="Verdana" w:hAnsi="Verdana"/>
          <w:sz w:val="20"/>
          <w:szCs w:val="28"/>
          <w:lang w:val="sl-SI"/>
        </w:rPr>
      </w:pPr>
      <w:r w:rsidRPr="00F84573">
        <w:rPr>
          <w:rFonts w:ascii="Verdana" w:hAnsi="Verdana"/>
          <w:sz w:val="20"/>
          <w:szCs w:val="28"/>
          <w:lang w:val="sl-SI"/>
        </w:rPr>
        <w:t>Delegirano uredba Komisije (EU) št. 244/2012 z dne 16. januarja 2012 »o dopolnitvi Direktive 2010/31/EUEvropskega parlamenta in Sveta o energetski učinkovitosti stavb z določitvijo primerjalnega metodološkega okvira za izračunavanje stroškovno optimalnih ravni za minimalne zahteve glede energetske učinkovitosti stavb in elementov</w:t>
      </w:r>
      <w:r w:rsidR="0085130A">
        <w:rPr>
          <w:rFonts w:ascii="Verdana" w:hAnsi="Verdana"/>
          <w:sz w:val="20"/>
          <w:szCs w:val="28"/>
          <w:lang w:val="sl-SI"/>
        </w:rPr>
        <w:t xml:space="preserve"> </w:t>
      </w:r>
      <w:bookmarkStart w:id="0" w:name="_GoBack"/>
      <w:bookmarkEnd w:id="0"/>
      <w:r w:rsidRPr="00F84573">
        <w:rPr>
          <w:rFonts w:ascii="Verdana" w:hAnsi="Verdana"/>
          <w:sz w:val="20"/>
          <w:szCs w:val="28"/>
          <w:lang w:val="sl-SI"/>
        </w:rPr>
        <w:t>stavb«</w:t>
      </w:r>
      <w:r w:rsidR="00F84573">
        <w:rPr>
          <w:rFonts w:ascii="Verdana" w:hAnsi="Verdana"/>
          <w:sz w:val="20"/>
          <w:szCs w:val="28"/>
          <w:lang w:val="sl-SI"/>
        </w:rPr>
        <w:t>;</w:t>
      </w:r>
    </w:p>
    <w:p w14:paraId="7BF817F2" w14:textId="4F8BFFEA" w:rsidR="005579E2" w:rsidRDefault="005579E2" w:rsidP="00F84573">
      <w:pPr>
        <w:pStyle w:val="Odstavekseznama"/>
        <w:numPr>
          <w:ilvl w:val="0"/>
          <w:numId w:val="14"/>
        </w:numPr>
        <w:spacing w:after="0" w:line="240" w:lineRule="auto"/>
        <w:jc w:val="both"/>
        <w:rPr>
          <w:rFonts w:ascii="Verdana" w:hAnsi="Verdana"/>
          <w:sz w:val="20"/>
          <w:szCs w:val="28"/>
          <w:lang w:val="sl-SI"/>
        </w:rPr>
      </w:pPr>
      <w:r w:rsidRPr="00F84573">
        <w:rPr>
          <w:rFonts w:ascii="Verdana" w:hAnsi="Verdana"/>
          <w:sz w:val="20"/>
          <w:szCs w:val="28"/>
          <w:lang w:val="sl-SI"/>
        </w:rPr>
        <w:t>Smernicami, ki spremljajo Delegirano uredbo Komisije (EU) št. 244/2012 z dne 16. januarja 2012 »o dopolnitvi Direktive 2010/31/EU Evropskega parlamenta in Sveta o energetski učinkovitosti stavb z določitvijo primerjalnega metodološkega okvira za izračunavanje stroškovno optimalnih ravni za minimalne zahteve glede energetske učinkovitosti stavb in elementov stavb«</w:t>
      </w:r>
      <w:r w:rsidR="00F84573">
        <w:rPr>
          <w:rFonts w:ascii="Verdana" w:hAnsi="Verdana"/>
          <w:sz w:val="20"/>
          <w:szCs w:val="28"/>
          <w:lang w:val="sl-SI"/>
        </w:rPr>
        <w:t>.</w:t>
      </w:r>
    </w:p>
    <w:p w14:paraId="50BDBCCD" w14:textId="6D48D5F5" w:rsidR="00A17BCD" w:rsidRDefault="00A17BCD" w:rsidP="00A17BCD">
      <w:pPr>
        <w:spacing w:after="0" w:line="240" w:lineRule="auto"/>
        <w:jc w:val="both"/>
        <w:rPr>
          <w:rFonts w:ascii="Verdana" w:hAnsi="Verdana"/>
          <w:sz w:val="20"/>
          <w:szCs w:val="28"/>
          <w:lang w:val="sl-SI"/>
        </w:rPr>
      </w:pPr>
    </w:p>
    <w:p w14:paraId="1E450C38" w14:textId="77777777" w:rsidR="00A17BCD" w:rsidRPr="00A17BCD" w:rsidRDefault="00A17BCD" w:rsidP="00A17BCD">
      <w:pPr>
        <w:spacing w:after="0" w:line="240" w:lineRule="auto"/>
        <w:jc w:val="both"/>
        <w:rPr>
          <w:rFonts w:ascii="Verdana" w:hAnsi="Verdana"/>
          <w:sz w:val="20"/>
          <w:szCs w:val="28"/>
          <w:lang w:val="sl-SI"/>
        </w:rPr>
      </w:pPr>
    </w:p>
    <w:p w14:paraId="543945E2" w14:textId="272EBFE5" w:rsidR="002A7924" w:rsidRPr="00F84573" w:rsidRDefault="00A17BCD" w:rsidP="00F84573">
      <w:pPr>
        <w:pStyle w:val="Odstavekseznama"/>
        <w:spacing w:after="0" w:line="240" w:lineRule="auto"/>
        <w:ind w:left="0"/>
        <w:jc w:val="both"/>
        <w:rPr>
          <w:rFonts w:ascii="Verdana" w:hAnsi="Verdana"/>
          <w:sz w:val="20"/>
          <w:szCs w:val="28"/>
          <w:lang w:val="sl-SI"/>
        </w:rPr>
      </w:pPr>
      <w:r>
        <w:rPr>
          <w:rFonts w:ascii="Verdana" w:hAnsi="Verdana"/>
          <w:sz w:val="20"/>
          <w:szCs w:val="28"/>
          <w:lang w:val="sl-SI"/>
        </w:rPr>
        <w:t xml:space="preserve">2. </w:t>
      </w:r>
      <w:r w:rsidR="002A7924" w:rsidRPr="00F84573">
        <w:rPr>
          <w:rFonts w:ascii="Verdana" w:hAnsi="Verdana"/>
          <w:sz w:val="20"/>
          <w:szCs w:val="28"/>
          <w:lang w:val="sl-SI"/>
        </w:rPr>
        <w:t xml:space="preserve">Naročnik zahteva, da se izvede projekt in storitve v skladu s priznanim sistemom gradnje s pridobitvijo certifikata trajnostne gradnje </w:t>
      </w:r>
      <w:r w:rsidR="00740A0A">
        <w:rPr>
          <w:rFonts w:ascii="Verdana" w:hAnsi="Verdana"/>
          <w:sz w:val="20"/>
          <w:szCs w:val="28"/>
          <w:lang w:val="sl-SI"/>
        </w:rPr>
        <w:t>–</w:t>
      </w:r>
      <w:r w:rsidR="002A7924" w:rsidRPr="00F84573">
        <w:rPr>
          <w:rFonts w:ascii="Verdana" w:hAnsi="Verdana"/>
          <w:sz w:val="20"/>
          <w:szCs w:val="28"/>
          <w:lang w:val="sl-SI"/>
        </w:rPr>
        <w:t xml:space="preserve"> DGNB</w:t>
      </w:r>
      <w:r w:rsidR="00740A0A">
        <w:rPr>
          <w:rFonts w:ascii="Verdana" w:hAnsi="Verdana"/>
          <w:sz w:val="20"/>
          <w:szCs w:val="28"/>
          <w:lang w:val="sl-SI"/>
        </w:rPr>
        <w:t>, skladno</w:t>
      </w:r>
      <w:r w:rsidR="00882C31">
        <w:rPr>
          <w:rFonts w:ascii="Verdana" w:hAnsi="Verdana"/>
          <w:sz w:val="20"/>
          <w:szCs w:val="28"/>
          <w:lang w:val="sl-SI"/>
        </w:rPr>
        <w:t xml:space="preserve"> </w:t>
      </w:r>
      <w:r w:rsidR="00740A0A">
        <w:rPr>
          <w:rFonts w:ascii="Verdana" w:hAnsi="Verdana"/>
          <w:sz w:val="20"/>
          <w:szCs w:val="28"/>
          <w:lang w:val="sl-SI"/>
        </w:rPr>
        <w:t>s priporočilo</w:t>
      </w:r>
      <w:r w:rsidR="00882C31">
        <w:rPr>
          <w:rFonts w:ascii="Verdana" w:hAnsi="Verdana"/>
          <w:sz w:val="20"/>
          <w:szCs w:val="28"/>
          <w:lang w:val="sl-SI"/>
        </w:rPr>
        <w:t>m</w:t>
      </w:r>
      <w:r w:rsidR="00740A0A">
        <w:rPr>
          <w:rFonts w:ascii="Verdana" w:hAnsi="Verdana"/>
          <w:sz w:val="20"/>
          <w:szCs w:val="28"/>
          <w:lang w:val="sl-SI"/>
        </w:rPr>
        <w:t xml:space="preserve"> M</w:t>
      </w:r>
      <w:r w:rsidR="005579E2">
        <w:rPr>
          <w:rFonts w:ascii="Verdana" w:hAnsi="Verdana"/>
          <w:sz w:val="20"/>
          <w:szCs w:val="28"/>
          <w:lang w:val="sl-SI"/>
        </w:rPr>
        <w:t>IZ</w:t>
      </w:r>
      <w:r w:rsidR="00740A0A">
        <w:rPr>
          <w:rFonts w:ascii="Verdana" w:hAnsi="Verdana"/>
          <w:sz w:val="20"/>
          <w:szCs w:val="28"/>
          <w:lang w:val="sl-SI"/>
        </w:rPr>
        <w:t>Š</w:t>
      </w:r>
      <w:r w:rsidR="00882C31">
        <w:rPr>
          <w:rFonts w:ascii="Verdana" w:hAnsi="Verdana"/>
          <w:sz w:val="20"/>
          <w:szCs w:val="28"/>
          <w:lang w:val="sl-SI"/>
        </w:rPr>
        <w:t xml:space="preserve"> št.:</w:t>
      </w:r>
      <w:r w:rsidR="005579E2">
        <w:rPr>
          <w:rFonts w:ascii="Verdana" w:hAnsi="Verdana"/>
          <w:sz w:val="20"/>
          <w:szCs w:val="28"/>
          <w:lang w:val="sl-SI"/>
        </w:rPr>
        <w:t>4110-144/2021-1</w:t>
      </w:r>
    </w:p>
    <w:p w14:paraId="52158ADD" w14:textId="77777777" w:rsidR="002A7924" w:rsidRDefault="002A7924" w:rsidP="002A7924">
      <w:pPr>
        <w:spacing w:after="0" w:line="240" w:lineRule="auto"/>
        <w:jc w:val="both"/>
        <w:rPr>
          <w:rFonts w:ascii="Verdana" w:hAnsi="Verdana"/>
          <w:sz w:val="20"/>
          <w:szCs w:val="28"/>
          <w:lang w:val="sl-SI"/>
        </w:rPr>
      </w:pPr>
    </w:p>
    <w:p w14:paraId="1F7D1F99" w14:textId="77777777" w:rsidR="002A7924" w:rsidRDefault="002A7924" w:rsidP="002A7924">
      <w:pPr>
        <w:spacing w:after="0" w:line="240" w:lineRule="auto"/>
        <w:jc w:val="both"/>
        <w:rPr>
          <w:rFonts w:ascii="Verdana" w:hAnsi="Verdana"/>
          <w:sz w:val="20"/>
          <w:szCs w:val="28"/>
          <w:lang w:val="sl-SI"/>
        </w:rPr>
      </w:pPr>
      <w:r w:rsidRPr="004C6E33">
        <w:rPr>
          <w:rFonts w:ascii="Verdana" w:hAnsi="Verdana"/>
          <w:sz w:val="20"/>
          <w:szCs w:val="28"/>
          <w:u w:val="single"/>
          <w:lang w:val="sl-SI"/>
        </w:rPr>
        <w:t>Način dokazovanja</w:t>
      </w:r>
      <w:r w:rsidRPr="004C6E33">
        <w:rPr>
          <w:rFonts w:ascii="Verdana" w:hAnsi="Verdana"/>
          <w:sz w:val="20"/>
          <w:szCs w:val="28"/>
          <w:lang w:val="sl-SI"/>
        </w:rPr>
        <w:t>: Izpolnjen in podpisan obrazec ePRO – Specifikacije.</w:t>
      </w:r>
    </w:p>
    <w:p w14:paraId="37376E55" w14:textId="59F28FB1" w:rsidR="005579E2" w:rsidRDefault="005579E2" w:rsidP="00570619">
      <w:pPr>
        <w:spacing w:after="0" w:line="240" w:lineRule="auto"/>
        <w:jc w:val="both"/>
        <w:rPr>
          <w:rFonts w:ascii="Verdana" w:hAnsi="Verdana"/>
          <w:sz w:val="20"/>
          <w:szCs w:val="28"/>
          <w:lang w:val="sl-SI"/>
        </w:rPr>
      </w:pPr>
    </w:p>
    <w:p w14:paraId="497F60DA" w14:textId="77777777" w:rsidR="00A17BCD" w:rsidRPr="004C6E33" w:rsidRDefault="00A17BCD" w:rsidP="00570619">
      <w:pPr>
        <w:spacing w:after="0" w:line="240" w:lineRule="auto"/>
        <w:jc w:val="both"/>
        <w:rPr>
          <w:rFonts w:ascii="Verdana" w:hAnsi="Verdana"/>
          <w:sz w:val="20"/>
          <w:szCs w:val="28"/>
          <w:lang w:val="sl-SI"/>
        </w:rPr>
      </w:pPr>
    </w:p>
    <w:p w14:paraId="66C1C0BA" w14:textId="06E8EB4D" w:rsidR="00570619" w:rsidRPr="004C6E33" w:rsidRDefault="00A17BCD" w:rsidP="00570619">
      <w:pPr>
        <w:spacing w:after="0" w:line="240" w:lineRule="auto"/>
        <w:jc w:val="both"/>
        <w:rPr>
          <w:rFonts w:ascii="Verdana" w:hAnsi="Verdana"/>
          <w:sz w:val="20"/>
          <w:szCs w:val="28"/>
          <w:lang w:val="sl-SI"/>
        </w:rPr>
      </w:pPr>
      <w:r>
        <w:rPr>
          <w:rFonts w:ascii="Verdana" w:hAnsi="Verdana"/>
          <w:sz w:val="20"/>
          <w:szCs w:val="28"/>
          <w:lang w:val="sl-SI"/>
        </w:rPr>
        <w:t>3</w:t>
      </w:r>
      <w:r w:rsidR="00570619" w:rsidRPr="004C6E33">
        <w:rPr>
          <w:rFonts w:ascii="Verdana" w:hAnsi="Verdana"/>
          <w:sz w:val="20"/>
          <w:szCs w:val="28"/>
          <w:lang w:val="sl-SI"/>
        </w:rPr>
        <w:t>. Projektna dokumentacija mora poleg zahtev, ki izhajajo iz gradbenih predpisov, vključevati tudi rešitve glede:</w:t>
      </w:r>
    </w:p>
    <w:p w14:paraId="320B8E64" w14:textId="77777777" w:rsidR="00570619" w:rsidRPr="004C6E33" w:rsidRDefault="00570619" w:rsidP="00570619">
      <w:pPr>
        <w:pStyle w:val="Odstavekseznama"/>
        <w:numPr>
          <w:ilvl w:val="0"/>
          <w:numId w:val="12"/>
        </w:numPr>
        <w:spacing w:after="0" w:line="240" w:lineRule="auto"/>
        <w:jc w:val="both"/>
        <w:rPr>
          <w:rFonts w:ascii="Verdana" w:hAnsi="Verdana"/>
          <w:sz w:val="20"/>
          <w:szCs w:val="28"/>
          <w:lang w:val="sl-SI"/>
        </w:rPr>
      </w:pPr>
      <w:r w:rsidRPr="004C6E33">
        <w:rPr>
          <w:rFonts w:ascii="Verdana" w:hAnsi="Verdana"/>
          <w:sz w:val="20"/>
          <w:szCs w:val="28"/>
          <w:lang w:val="sl-SI"/>
        </w:rPr>
        <w:t>učinkovite rabe vode,</w:t>
      </w:r>
    </w:p>
    <w:p w14:paraId="00625E9C" w14:textId="77777777" w:rsidR="00570619" w:rsidRPr="004C6E33" w:rsidRDefault="00570619" w:rsidP="00570619">
      <w:pPr>
        <w:pStyle w:val="Odstavekseznama"/>
        <w:numPr>
          <w:ilvl w:val="0"/>
          <w:numId w:val="12"/>
        </w:numPr>
        <w:spacing w:after="0" w:line="240" w:lineRule="auto"/>
        <w:jc w:val="both"/>
        <w:rPr>
          <w:rFonts w:ascii="Verdana" w:hAnsi="Verdana"/>
          <w:sz w:val="20"/>
          <w:szCs w:val="28"/>
          <w:lang w:val="sl-SI"/>
        </w:rPr>
      </w:pPr>
      <w:r w:rsidRPr="004C6E33">
        <w:rPr>
          <w:rFonts w:ascii="Verdana" w:hAnsi="Verdana"/>
          <w:sz w:val="20"/>
          <w:szCs w:val="28"/>
          <w:lang w:val="sl-SI"/>
        </w:rPr>
        <w:t>ravnanja z odpadki,</w:t>
      </w:r>
    </w:p>
    <w:p w14:paraId="58D436B3" w14:textId="77777777" w:rsidR="00570619" w:rsidRPr="004C6E33" w:rsidRDefault="00570619" w:rsidP="00570619">
      <w:pPr>
        <w:pStyle w:val="Odstavekseznama"/>
        <w:numPr>
          <w:ilvl w:val="0"/>
          <w:numId w:val="12"/>
        </w:numPr>
        <w:spacing w:after="0" w:line="240" w:lineRule="auto"/>
        <w:jc w:val="both"/>
        <w:rPr>
          <w:rFonts w:ascii="Verdana" w:hAnsi="Verdana"/>
          <w:sz w:val="20"/>
          <w:szCs w:val="28"/>
          <w:lang w:val="sl-SI"/>
        </w:rPr>
      </w:pPr>
      <w:r w:rsidRPr="004C6E33">
        <w:rPr>
          <w:rFonts w:ascii="Verdana" w:hAnsi="Verdana"/>
          <w:sz w:val="20"/>
          <w:szCs w:val="28"/>
          <w:lang w:val="sl-SI"/>
        </w:rPr>
        <w:t>zagotavljanja zdravih bivalnih in delovnih razmer ter</w:t>
      </w:r>
    </w:p>
    <w:p w14:paraId="60435B6D" w14:textId="77777777" w:rsidR="00570619" w:rsidRPr="004C6E33" w:rsidRDefault="00570619" w:rsidP="00570619">
      <w:pPr>
        <w:pStyle w:val="Odstavekseznama"/>
        <w:numPr>
          <w:ilvl w:val="0"/>
          <w:numId w:val="12"/>
        </w:numPr>
        <w:spacing w:after="0" w:line="240" w:lineRule="auto"/>
        <w:jc w:val="both"/>
        <w:rPr>
          <w:rFonts w:ascii="Verdana" w:hAnsi="Verdana"/>
          <w:sz w:val="20"/>
          <w:szCs w:val="28"/>
          <w:lang w:val="sl-SI"/>
        </w:rPr>
      </w:pPr>
      <w:r w:rsidRPr="004C6E33">
        <w:rPr>
          <w:rFonts w:ascii="Verdana" w:hAnsi="Verdana"/>
          <w:sz w:val="20"/>
          <w:szCs w:val="28"/>
          <w:lang w:val="sl-SI"/>
        </w:rPr>
        <w:t>rabe okolju prijaznih gradbenih materialov in izdelkov.</w:t>
      </w:r>
    </w:p>
    <w:p w14:paraId="13174A21" w14:textId="77777777" w:rsidR="00570619" w:rsidRPr="004C6E33" w:rsidRDefault="00570619" w:rsidP="00570619">
      <w:pPr>
        <w:pStyle w:val="Odstavekseznama"/>
        <w:spacing w:after="0" w:line="240" w:lineRule="auto"/>
        <w:jc w:val="both"/>
        <w:rPr>
          <w:rFonts w:ascii="Verdana" w:hAnsi="Verdana"/>
          <w:sz w:val="20"/>
          <w:szCs w:val="28"/>
          <w:lang w:val="sl-SI"/>
        </w:rPr>
      </w:pPr>
    </w:p>
    <w:p w14:paraId="7F838C2E" w14:textId="77777777" w:rsidR="00570619" w:rsidRPr="004C6E33" w:rsidRDefault="00570619" w:rsidP="00570619">
      <w:pPr>
        <w:spacing w:after="0" w:line="240" w:lineRule="auto"/>
        <w:jc w:val="both"/>
        <w:rPr>
          <w:rFonts w:ascii="Verdana" w:hAnsi="Verdana"/>
          <w:sz w:val="20"/>
          <w:szCs w:val="28"/>
          <w:u w:val="single"/>
          <w:lang w:val="sl-SI"/>
        </w:rPr>
      </w:pPr>
      <w:r w:rsidRPr="004C6E33">
        <w:rPr>
          <w:rFonts w:ascii="Verdana" w:hAnsi="Verdana"/>
          <w:sz w:val="20"/>
          <w:szCs w:val="28"/>
          <w:u w:val="single"/>
          <w:lang w:val="sl-SI"/>
        </w:rPr>
        <w:t>Način dokazovanja</w:t>
      </w:r>
      <w:r w:rsidRPr="004C6E33">
        <w:rPr>
          <w:rFonts w:ascii="Verdana" w:hAnsi="Verdana"/>
          <w:sz w:val="20"/>
          <w:szCs w:val="28"/>
          <w:lang w:val="sl-SI"/>
        </w:rPr>
        <w:t>: Izpolnjen in podpisan obrazec ePRO – Specifikacije.</w:t>
      </w:r>
    </w:p>
    <w:p w14:paraId="60742FDF" w14:textId="36B36616" w:rsidR="00B3240F" w:rsidRDefault="00B3240F" w:rsidP="00570619">
      <w:pPr>
        <w:spacing w:after="0" w:line="240" w:lineRule="auto"/>
        <w:jc w:val="both"/>
        <w:rPr>
          <w:rFonts w:ascii="Verdana" w:hAnsi="Verdana"/>
          <w:sz w:val="20"/>
          <w:szCs w:val="28"/>
          <w:lang w:val="sl-SI"/>
        </w:rPr>
      </w:pPr>
    </w:p>
    <w:p w14:paraId="1B601A22" w14:textId="77777777" w:rsidR="00A17BCD" w:rsidRPr="004C6E33" w:rsidRDefault="00A17BCD" w:rsidP="00570619">
      <w:pPr>
        <w:spacing w:after="0" w:line="240" w:lineRule="auto"/>
        <w:jc w:val="both"/>
        <w:rPr>
          <w:rFonts w:ascii="Verdana" w:hAnsi="Verdana"/>
          <w:sz w:val="20"/>
          <w:szCs w:val="28"/>
          <w:lang w:val="sl-SI"/>
        </w:rPr>
      </w:pPr>
    </w:p>
    <w:p w14:paraId="78EAAB98" w14:textId="418AEE45" w:rsidR="00570619" w:rsidRPr="004C6E33" w:rsidRDefault="00A17BCD" w:rsidP="00570619">
      <w:pPr>
        <w:spacing w:after="0" w:line="240" w:lineRule="auto"/>
        <w:jc w:val="both"/>
        <w:rPr>
          <w:rFonts w:ascii="Verdana" w:hAnsi="Verdana"/>
          <w:sz w:val="20"/>
          <w:szCs w:val="28"/>
          <w:lang w:val="sl-SI"/>
        </w:rPr>
      </w:pPr>
      <w:r>
        <w:rPr>
          <w:rFonts w:ascii="Verdana" w:hAnsi="Verdana"/>
          <w:sz w:val="20"/>
          <w:szCs w:val="28"/>
          <w:lang w:val="sl-SI"/>
        </w:rPr>
        <w:t>4</w:t>
      </w:r>
      <w:r w:rsidR="00570619" w:rsidRPr="004C6E33">
        <w:rPr>
          <w:rFonts w:ascii="Verdana" w:hAnsi="Verdana"/>
          <w:sz w:val="20"/>
          <w:szCs w:val="28"/>
          <w:lang w:val="sl-SI"/>
        </w:rPr>
        <w:t>. Ponudba za projektiranje projekta za izvedbo mora zagotoviti, da emisije hlapnih organskih spojin v gradbenih proizvodih, ki bodo uporabljeni pri gradnji, ne smejo presegati vrednosti, določenih v evropskih standardih za določitev emisij SIST EN ISO 16000-9, SIST EN ISO 16000-10 in SIST EN ISO 16000-11 ali enakovrednih standardih.</w:t>
      </w:r>
    </w:p>
    <w:p w14:paraId="5DC5EE96" w14:textId="77777777" w:rsidR="00570619" w:rsidRPr="004C6E33" w:rsidRDefault="00570619" w:rsidP="00570619">
      <w:pPr>
        <w:spacing w:after="0" w:line="240" w:lineRule="auto"/>
        <w:jc w:val="both"/>
        <w:rPr>
          <w:rFonts w:ascii="Verdana" w:hAnsi="Verdana"/>
          <w:sz w:val="20"/>
          <w:szCs w:val="28"/>
          <w:lang w:val="sl-SI"/>
        </w:rPr>
      </w:pPr>
    </w:p>
    <w:p w14:paraId="0D5EE0D0" w14:textId="77777777" w:rsidR="00570619" w:rsidRPr="004C6E33" w:rsidRDefault="00570619" w:rsidP="00570619">
      <w:pPr>
        <w:spacing w:after="0" w:line="240" w:lineRule="auto"/>
        <w:jc w:val="both"/>
        <w:rPr>
          <w:rFonts w:ascii="Verdana" w:hAnsi="Verdana"/>
          <w:sz w:val="20"/>
          <w:szCs w:val="28"/>
          <w:lang w:val="sl-SI"/>
        </w:rPr>
      </w:pPr>
      <w:r w:rsidRPr="004C6E33">
        <w:rPr>
          <w:rFonts w:ascii="Verdana" w:hAnsi="Verdana"/>
          <w:sz w:val="20"/>
          <w:szCs w:val="28"/>
          <w:u w:val="single"/>
          <w:lang w:val="sl-SI"/>
        </w:rPr>
        <w:t>Način dokazovanja:</w:t>
      </w:r>
      <w:r w:rsidRPr="004C6E33">
        <w:rPr>
          <w:rFonts w:ascii="Verdana" w:hAnsi="Verdana"/>
          <w:sz w:val="20"/>
          <w:szCs w:val="28"/>
          <w:lang w:val="sl-SI"/>
        </w:rPr>
        <w:t xml:space="preserve"> Izpolnjen in podpisan obrazec ePRO – Specifikacije.</w:t>
      </w:r>
    </w:p>
    <w:p w14:paraId="6E0B4054" w14:textId="77777777" w:rsidR="00B3240F" w:rsidRPr="004C6E33" w:rsidRDefault="00B3240F" w:rsidP="00570619">
      <w:pPr>
        <w:spacing w:after="0" w:line="240" w:lineRule="auto"/>
        <w:jc w:val="both"/>
        <w:rPr>
          <w:rFonts w:ascii="Verdana" w:hAnsi="Verdana"/>
          <w:sz w:val="20"/>
          <w:szCs w:val="28"/>
          <w:lang w:val="sl-SI"/>
        </w:rPr>
      </w:pPr>
    </w:p>
    <w:p w14:paraId="299141D0" w14:textId="7F27B133" w:rsidR="00570619" w:rsidRPr="004C6E33" w:rsidRDefault="00A17BCD" w:rsidP="00570619">
      <w:pPr>
        <w:spacing w:after="0" w:line="240" w:lineRule="auto"/>
        <w:jc w:val="both"/>
        <w:rPr>
          <w:rFonts w:ascii="Verdana" w:hAnsi="Verdana"/>
          <w:sz w:val="20"/>
          <w:szCs w:val="28"/>
          <w:lang w:val="sl-SI"/>
        </w:rPr>
      </w:pPr>
      <w:r>
        <w:rPr>
          <w:rFonts w:ascii="Verdana" w:hAnsi="Verdana"/>
          <w:sz w:val="20"/>
          <w:szCs w:val="28"/>
          <w:lang w:val="sl-SI"/>
        </w:rPr>
        <w:lastRenderedPageBreak/>
        <w:t>5</w:t>
      </w:r>
      <w:r w:rsidR="00B05566">
        <w:rPr>
          <w:rFonts w:ascii="Verdana" w:hAnsi="Verdana"/>
          <w:sz w:val="20"/>
          <w:szCs w:val="28"/>
          <w:lang w:val="sl-SI"/>
        </w:rPr>
        <w:t xml:space="preserve">. </w:t>
      </w:r>
      <w:r w:rsidR="00570619" w:rsidRPr="004C6E33">
        <w:rPr>
          <w:rFonts w:ascii="Verdana" w:hAnsi="Verdana"/>
          <w:sz w:val="20"/>
          <w:szCs w:val="28"/>
          <w:lang w:val="sl-SI"/>
        </w:rPr>
        <w:t>Poleg zgoraj navedenih ciljev mora ponudnik pri izdelavi projektne dokumentacije upoštevati, da so izpolnjeni tudi cilji, ki se nanašajo na vgradnjo gradbenih proizvodov in tehnologije, potrebnih za delovanje stavbe, in so navedeni v 1., 11., 12., 13., 14., 20., 21. in 22. točki drugega odstavka 6. člena Uredbe o ZeJN ter so določeni kot:</w:t>
      </w:r>
    </w:p>
    <w:p w14:paraId="44969417" w14:textId="77777777" w:rsidR="00570619" w:rsidRPr="004C6E33" w:rsidRDefault="00570619" w:rsidP="00570619">
      <w:pPr>
        <w:pStyle w:val="Odstavekseznama"/>
        <w:numPr>
          <w:ilvl w:val="0"/>
          <w:numId w:val="8"/>
        </w:numPr>
        <w:spacing w:after="0" w:line="240" w:lineRule="auto"/>
        <w:jc w:val="both"/>
        <w:rPr>
          <w:rFonts w:ascii="Verdana" w:hAnsi="Verdana"/>
          <w:sz w:val="20"/>
          <w:szCs w:val="28"/>
          <w:lang w:val="sl-SI"/>
        </w:rPr>
      </w:pPr>
      <w:r w:rsidRPr="004C6E33">
        <w:rPr>
          <w:rFonts w:ascii="Verdana" w:hAnsi="Verdana"/>
          <w:sz w:val="20"/>
          <w:szCs w:val="28"/>
          <w:lang w:val="sl-SI"/>
        </w:rPr>
        <w:t>delež električne energije, pridobljene iz obnovljivih virov oziroma soproizvodnje električne energije z visokim izkoristkom, znaša najmanj 50 %;</w:t>
      </w:r>
    </w:p>
    <w:p w14:paraId="5FBC13CA" w14:textId="77777777" w:rsidR="00570619" w:rsidRPr="004C6E33" w:rsidRDefault="00570619" w:rsidP="00570619">
      <w:pPr>
        <w:pStyle w:val="Odstavekseznama"/>
        <w:numPr>
          <w:ilvl w:val="0"/>
          <w:numId w:val="8"/>
        </w:numPr>
        <w:spacing w:after="0" w:line="240" w:lineRule="auto"/>
        <w:jc w:val="both"/>
        <w:rPr>
          <w:rFonts w:ascii="Verdana" w:hAnsi="Verdana"/>
          <w:sz w:val="20"/>
          <w:szCs w:val="28"/>
          <w:lang w:val="sl-SI"/>
        </w:rPr>
      </w:pPr>
      <w:r w:rsidRPr="004C6E33">
        <w:rPr>
          <w:rFonts w:ascii="Verdana" w:hAnsi="Verdana"/>
          <w:sz w:val="20"/>
          <w:szCs w:val="28"/>
          <w:lang w:val="sl-SI"/>
        </w:rPr>
        <w:t>delež grelnikov vode, grelnikov prostorov in njihovih kombinacij ter hranilnikov tople vode, ki so uvrščeni v najvišji energijski razred, dostopen na trgu, znaša najmanj 85 %;</w:t>
      </w:r>
    </w:p>
    <w:p w14:paraId="4D5019A1" w14:textId="77777777" w:rsidR="00570619" w:rsidRPr="004C6E33" w:rsidRDefault="00570619" w:rsidP="00570619">
      <w:pPr>
        <w:pStyle w:val="Odstavekseznama"/>
        <w:numPr>
          <w:ilvl w:val="0"/>
          <w:numId w:val="8"/>
        </w:numPr>
        <w:spacing w:after="0" w:line="240" w:lineRule="auto"/>
        <w:jc w:val="both"/>
        <w:rPr>
          <w:rFonts w:ascii="Verdana" w:hAnsi="Verdana"/>
          <w:sz w:val="20"/>
          <w:szCs w:val="28"/>
          <w:lang w:val="sl-SI"/>
        </w:rPr>
      </w:pPr>
      <w:r w:rsidRPr="004C6E33">
        <w:rPr>
          <w:rFonts w:ascii="Verdana" w:hAnsi="Verdana"/>
          <w:sz w:val="20"/>
          <w:szCs w:val="28"/>
          <w:lang w:val="sl-SI"/>
        </w:rPr>
        <w:t>delež sanitarnih armatur, ki so nameščene v nestanovanjskih prostorih za več uporabnikov in pogosto uporabo ter omogočajo omejitev časa posamezne uporabe vode, znaša najmanj 70 %;</w:t>
      </w:r>
    </w:p>
    <w:p w14:paraId="14F408E3" w14:textId="77777777" w:rsidR="00570619" w:rsidRPr="004C6E33" w:rsidRDefault="00570619" w:rsidP="00570619">
      <w:pPr>
        <w:pStyle w:val="Odstavekseznama"/>
        <w:numPr>
          <w:ilvl w:val="0"/>
          <w:numId w:val="8"/>
        </w:numPr>
        <w:spacing w:after="0" w:line="240" w:lineRule="auto"/>
        <w:jc w:val="both"/>
        <w:rPr>
          <w:rFonts w:ascii="Verdana" w:hAnsi="Verdana"/>
          <w:sz w:val="20"/>
          <w:szCs w:val="28"/>
          <w:lang w:val="sl-SI"/>
        </w:rPr>
      </w:pPr>
      <w:r w:rsidRPr="004C6E33">
        <w:rPr>
          <w:rFonts w:ascii="Verdana" w:hAnsi="Verdana"/>
          <w:sz w:val="20"/>
          <w:szCs w:val="28"/>
          <w:lang w:val="sl-SI"/>
        </w:rPr>
        <w:t>delež splakovalnih sistemov iz opreme za stranišča na splakovanje in opreme za pisoarje, ki vključuje napravo za varčevanje z vodo, znaša najmanj 60 %;</w:t>
      </w:r>
    </w:p>
    <w:p w14:paraId="7105A64F" w14:textId="77777777" w:rsidR="00570619" w:rsidRPr="004C6E33" w:rsidRDefault="00570619" w:rsidP="00570619">
      <w:pPr>
        <w:pStyle w:val="Odstavekseznama"/>
        <w:numPr>
          <w:ilvl w:val="0"/>
          <w:numId w:val="8"/>
        </w:numPr>
        <w:spacing w:after="0" w:line="240" w:lineRule="auto"/>
        <w:jc w:val="both"/>
        <w:rPr>
          <w:rFonts w:ascii="Verdana" w:hAnsi="Verdana"/>
          <w:sz w:val="20"/>
          <w:szCs w:val="28"/>
          <w:lang w:val="sl-SI"/>
        </w:rPr>
      </w:pPr>
      <w:r w:rsidRPr="004C6E33">
        <w:rPr>
          <w:rFonts w:ascii="Verdana" w:hAnsi="Verdana"/>
          <w:sz w:val="20"/>
          <w:szCs w:val="28"/>
          <w:lang w:val="sl-SI"/>
        </w:rPr>
        <w:t>delež recikliranega mavca v mavčni plošči oziroma delež recikliranega ali ponovno uporabljenega gradbenega lesa v leseni stenski plošči znaša najmanj 10 %;</w:t>
      </w:r>
    </w:p>
    <w:p w14:paraId="00CA073C" w14:textId="77777777" w:rsidR="00570619" w:rsidRPr="004C6E33" w:rsidRDefault="00570619" w:rsidP="00570619">
      <w:pPr>
        <w:pStyle w:val="Odstavekseznama"/>
        <w:numPr>
          <w:ilvl w:val="0"/>
          <w:numId w:val="8"/>
        </w:numPr>
        <w:spacing w:after="0" w:line="240" w:lineRule="auto"/>
        <w:jc w:val="both"/>
        <w:rPr>
          <w:rFonts w:ascii="Verdana" w:hAnsi="Verdana"/>
          <w:sz w:val="20"/>
          <w:szCs w:val="28"/>
          <w:lang w:val="sl-SI"/>
        </w:rPr>
      </w:pPr>
      <w:r w:rsidRPr="004C6E33">
        <w:rPr>
          <w:rFonts w:ascii="Verdana" w:hAnsi="Verdana"/>
          <w:sz w:val="20"/>
          <w:szCs w:val="28"/>
          <w:lang w:val="sl-SI"/>
        </w:rPr>
        <w:t>delež električnih sijalk, ki so uvrščene v najvišji energijski razred, dostopen na trgu, znaša najmanj 90 %;</w:t>
      </w:r>
    </w:p>
    <w:p w14:paraId="778829DC" w14:textId="77777777" w:rsidR="00570619" w:rsidRDefault="00570619" w:rsidP="00570619">
      <w:pPr>
        <w:pStyle w:val="Odstavekseznama"/>
        <w:numPr>
          <w:ilvl w:val="0"/>
          <w:numId w:val="8"/>
        </w:numPr>
        <w:spacing w:after="0" w:line="240" w:lineRule="auto"/>
        <w:jc w:val="both"/>
        <w:rPr>
          <w:rFonts w:ascii="Verdana" w:hAnsi="Verdana"/>
          <w:sz w:val="20"/>
          <w:szCs w:val="28"/>
          <w:lang w:val="sl-SI"/>
        </w:rPr>
      </w:pPr>
      <w:r w:rsidRPr="004C6E33">
        <w:rPr>
          <w:rFonts w:ascii="Verdana" w:hAnsi="Verdana"/>
          <w:sz w:val="20"/>
          <w:szCs w:val="28"/>
          <w:lang w:val="sl-SI"/>
        </w:rPr>
        <w:t>delež svetilk, ki omogoča uporabo električnih sijalk, uvrščenih v najvišji energijski razred, dostopen na trgu, znaša najmanj 90 %;</w:t>
      </w:r>
    </w:p>
    <w:p w14:paraId="6984ADA9" w14:textId="78ABF2A2" w:rsidR="00570619" w:rsidRPr="00570619" w:rsidRDefault="00570619" w:rsidP="00570619">
      <w:pPr>
        <w:pStyle w:val="Odstavekseznama"/>
        <w:numPr>
          <w:ilvl w:val="0"/>
          <w:numId w:val="8"/>
        </w:numPr>
        <w:spacing w:after="0" w:line="240" w:lineRule="auto"/>
        <w:jc w:val="both"/>
        <w:rPr>
          <w:rFonts w:ascii="Verdana" w:hAnsi="Verdana"/>
          <w:sz w:val="20"/>
          <w:szCs w:val="28"/>
          <w:lang w:val="sl-SI"/>
        </w:rPr>
      </w:pPr>
      <w:r w:rsidRPr="00570619">
        <w:rPr>
          <w:rFonts w:ascii="Verdana" w:hAnsi="Verdana"/>
          <w:sz w:val="20"/>
          <w:szCs w:val="28"/>
          <w:lang w:val="sl-SI"/>
        </w:rPr>
        <w:t>razsvetljava v notranjih prostorih omogoča uporabo predstikalnih naprav z možnostjo zatemnjevanja pri najmanj 40 % vseh sijalk.</w:t>
      </w:r>
    </w:p>
    <w:p w14:paraId="2CAC259F" w14:textId="6F349F9D" w:rsidR="00A17BCD" w:rsidRDefault="00A17BCD" w:rsidP="00E07968">
      <w:pPr>
        <w:spacing w:after="0" w:line="240" w:lineRule="auto"/>
        <w:jc w:val="both"/>
        <w:rPr>
          <w:rFonts w:ascii="Verdana" w:hAnsi="Verdana"/>
          <w:sz w:val="20"/>
          <w:szCs w:val="20"/>
          <w:lang w:val="sl-SI"/>
        </w:rPr>
      </w:pPr>
    </w:p>
    <w:p w14:paraId="2A58C31A" w14:textId="77777777" w:rsidR="00A17BCD" w:rsidRPr="004C6E33" w:rsidRDefault="00A17BCD" w:rsidP="00A17BCD">
      <w:pPr>
        <w:spacing w:after="0" w:line="240" w:lineRule="auto"/>
        <w:jc w:val="both"/>
        <w:rPr>
          <w:rFonts w:ascii="Verdana" w:hAnsi="Verdana"/>
          <w:sz w:val="20"/>
          <w:szCs w:val="28"/>
          <w:lang w:val="sl-SI"/>
        </w:rPr>
      </w:pPr>
      <w:r w:rsidRPr="004C6E33">
        <w:rPr>
          <w:rFonts w:ascii="Verdana" w:hAnsi="Verdana"/>
          <w:sz w:val="20"/>
          <w:szCs w:val="28"/>
          <w:u w:val="single"/>
          <w:lang w:val="sl-SI"/>
        </w:rPr>
        <w:t>Način dokazovanja:</w:t>
      </w:r>
      <w:r w:rsidRPr="004C6E33">
        <w:rPr>
          <w:rFonts w:ascii="Verdana" w:hAnsi="Verdana"/>
          <w:sz w:val="20"/>
          <w:szCs w:val="28"/>
          <w:lang w:val="sl-SI"/>
        </w:rPr>
        <w:t xml:space="preserve"> Izpolnjen in podpisan obrazec ePRO – Specifikacije.</w:t>
      </w:r>
    </w:p>
    <w:p w14:paraId="50DC3136" w14:textId="77777777" w:rsidR="00A17BCD" w:rsidRDefault="00A17BCD" w:rsidP="00E07968">
      <w:pPr>
        <w:spacing w:after="0" w:line="240" w:lineRule="auto"/>
        <w:jc w:val="both"/>
        <w:rPr>
          <w:rFonts w:ascii="Verdana" w:hAnsi="Verdana"/>
          <w:sz w:val="20"/>
          <w:szCs w:val="20"/>
          <w:lang w:val="sl-SI"/>
        </w:rPr>
      </w:pPr>
    </w:p>
    <w:p w14:paraId="5C5EFB24" w14:textId="77777777" w:rsidR="00A17BCD" w:rsidRDefault="00A17BCD" w:rsidP="00E07968">
      <w:pPr>
        <w:spacing w:after="0" w:line="240" w:lineRule="auto"/>
        <w:jc w:val="both"/>
        <w:rPr>
          <w:rFonts w:ascii="Verdana" w:hAnsi="Verdana"/>
          <w:sz w:val="20"/>
          <w:szCs w:val="20"/>
          <w:lang w:val="sl-SI"/>
        </w:rPr>
      </w:pPr>
    </w:p>
    <w:p w14:paraId="78A7DD50" w14:textId="02B50824" w:rsidR="00A17BCD" w:rsidRDefault="00A17BCD" w:rsidP="00A17BCD">
      <w:pPr>
        <w:spacing w:after="0" w:line="240" w:lineRule="auto"/>
        <w:jc w:val="both"/>
        <w:rPr>
          <w:rFonts w:ascii="Verdana" w:hAnsi="Verdana"/>
          <w:b/>
          <w:lang w:val="sl-SI"/>
        </w:rPr>
      </w:pPr>
      <w:r>
        <w:rPr>
          <w:rFonts w:ascii="Verdana" w:hAnsi="Verdana"/>
          <w:b/>
          <w:lang w:val="sl-SI"/>
        </w:rPr>
        <w:t>3</w:t>
      </w:r>
      <w:r w:rsidRPr="00AE7853">
        <w:rPr>
          <w:rFonts w:ascii="Verdana" w:hAnsi="Verdana"/>
          <w:b/>
          <w:lang w:val="sl-SI"/>
        </w:rPr>
        <w:t xml:space="preserve">. </w:t>
      </w:r>
      <w:r>
        <w:rPr>
          <w:rFonts w:ascii="Verdana" w:hAnsi="Verdana"/>
          <w:b/>
          <w:lang w:val="sl-SI"/>
        </w:rPr>
        <w:t>IZJAVA</w:t>
      </w:r>
      <w:r w:rsidRPr="00570619">
        <w:rPr>
          <w:rFonts w:ascii="Verdana" w:hAnsi="Verdana"/>
          <w:b/>
          <w:lang w:val="sl-SI"/>
        </w:rPr>
        <w:t xml:space="preserve"> </w:t>
      </w:r>
    </w:p>
    <w:p w14:paraId="4DD0EC7E" w14:textId="77777777" w:rsidR="00A17BCD" w:rsidRDefault="00A17BCD" w:rsidP="00E07968">
      <w:pPr>
        <w:spacing w:after="0" w:line="240" w:lineRule="auto"/>
        <w:jc w:val="both"/>
        <w:rPr>
          <w:rFonts w:ascii="Verdana" w:hAnsi="Verdana"/>
          <w:b/>
          <w:sz w:val="20"/>
          <w:szCs w:val="28"/>
          <w:lang w:val="sl-SI"/>
        </w:rPr>
      </w:pPr>
    </w:p>
    <w:p w14:paraId="784FD91A" w14:textId="77777777" w:rsidR="001E00CA" w:rsidRDefault="00D228E0" w:rsidP="001E00CA">
      <w:pPr>
        <w:spacing w:after="120" w:line="240" w:lineRule="auto"/>
        <w:jc w:val="both"/>
        <w:rPr>
          <w:rFonts w:ascii="Verdana" w:hAnsi="Verdana"/>
          <w:sz w:val="20"/>
          <w:szCs w:val="20"/>
          <w:lang w:val="sl-SI"/>
        </w:rPr>
      </w:pPr>
      <w:r>
        <w:rPr>
          <w:rFonts w:ascii="Verdana" w:hAnsi="Verdana"/>
          <w:sz w:val="20"/>
          <w:szCs w:val="20"/>
          <w:lang w:val="sl-SI"/>
        </w:rPr>
        <w:t>Zastopnik/p</w:t>
      </w:r>
      <w:r w:rsidR="00792CE4" w:rsidRPr="005C2CAB">
        <w:rPr>
          <w:rFonts w:ascii="Verdana" w:hAnsi="Verdana"/>
          <w:sz w:val="20"/>
          <w:szCs w:val="20"/>
          <w:lang w:val="sl-SI"/>
        </w:rPr>
        <w:t>ooblaščeni predstavnik ponudnika izjavljam,</w:t>
      </w:r>
      <w:r w:rsidR="000076BB">
        <w:rPr>
          <w:rFonts w:ascii="Verdana" w:hAnsi="Verdana"/>
          <w:sz w:val="20"/>
          <w:szCs w:val="20"/>
          <w:lang w:val="sl-SI"/>
        </w:rPr>
        <w:t xml:space="preserve"> </w:t>
      </w:r>
      <w:r w:rsidR="004C6E33">
        <w:rPr>
          <w:rFonts w:ascii="Verdana" w:hAnsi="Verdana"/>
          <w:sz w:val="20"/>
          <w:szCs w:val="20"/>
          <w:lang w:val="sl-SI"/>
        </w:rPr>
        <w:t>da</w:t>
      </w:r>
      <w:r w:rsidR="001E00CA">
        <w:rPr>
          <w:rFonts w:ascii="Verdana" w:hAnsi="Verdana"/>
          <w:sz w:val="20"/>
          <w:szCs w:val="20"/>
          <w:lang w:val="sl-SI"/>
        </w:rPr>
        <w:t>:</w:t>
      </w:r>
    </w:p>
    <w:p w14:paraId="3BDB7207" w14:textId="77777777" w:rsidR="001E00CA" w:rsidRDefault="000076BB" w:rsidP="001E00CA">
      <w:pPr>
        <w:pStyle w:val="Odstavekseznama"/>
        <w:numPr>
          <w:ilvl w:val="0"/>
          <w:numId w:val="8"/>
        </w:numPr>
        <w:spacing w:after="120" w:line="240" w:lineRule="auto"/>
        <w:contextualSpacing w:val="0"/>
        <w:jc w:val="both"/>
        <w:rPr>
          <w:rFonts w:ascii="Verdana" w:hAnsi="Verdana"/>
          <w:sz w:val="20"/>
          <w:szCs w:val="20"/>
          <w:lang w:val="sl-SI"/>
        </w:rPr>
      </w:pPr>
      <w:r w:rsidRPr="001E00CA">
        <w:rPr>
          <w:rFonts w:ascii="Verdana" w:hAnsi="Verdana"/>
          <w:sz w:val="20"/>
          <w:szCs w:val="20"/>
          <w:lang w:val="sl-SI"/>
        </w:rPr>
        <w:t>smo seznanjeni s pogoji, merili in ostalo vsebino dokumentacije v zvezi z oddajo javnega naročila ter jih v celoti sprejemamo</w:t>
      </w:r>
      <w:r w:rsidR="001E00CA">
        <w:rPr>
          <w:rFonts w:ascii="Verdana" w:hAnsi="Verdana"/>
          <w:sz w:val="20"/>
          <w:szCs w:val="20"/>
          <w:lang w:val="sl-SI"/>
        </w:rPr>
        <w:t>;</w:t>
      </w:r>
    </w:p>
    <w:p w14:paraId="10F62370" w14:textId="1030D093" w:rsidR="001E00CA" w:rsidRDefault="001E00CA" w:rsidP="001E00CA">
      <w:pPr>
        <w:pStyle w:val="Odstavekseznama"/>
        <w:numPr>
          <w:ilvl w:val="0"/>
          <w:numId w:val="8"/>
        </w:numPr>
        <w:spacing w:after="120" w:line="240" w:lineRule="auto"/>
        <w:contextualSpacing w:val="0"/>
        <w:jc w:val="both"/>
        <w:rPr>
          <w:rFonts w:ascii="Verdana" w:hAnsi="Verdana"/>
          <w:sz w:val="20"/>
          <w:szCs w:val="20"/>
          <w:lang w:val="sl-SI"/>
        </w:rPr>
      </w:pPr>
      <w:r w:rsidRPr="001E00CA">
        <w:rPr>
          <w:rFonts w:ascii="Verdana" w:hAnsi="Verdana"/>
          <w:sz w:val="20"/>
          <w:szCs w:val="20"/>
          <w:lang w:val="sl-SI"/>
        </w:rPr>
        <w:t>da smo seznanjeni z določbami Uredbe o zelenem javnem naročanju (Uradni list RS, št. 51/17, 64/19 in 121/21)</w:t>
      </w:r>
      <w:r w:rsidR="00A17BCD">
        <w:rPr>
          <w:rFonts w:ascii="Verdana" w:hAnsi="Verdana"/>
          <w:sz w:val="20"/>
          <w:szCs w:val="20"/>
          <w:lang w:val="sl-SI"/>
        </w:rPr>
        <w:t xml:space="preserve"> in jih bomo pri izvajanju storitev tudi upoštevali</w:t>
      </w:r>
      <w:r>
        <w:rPr>
          <w:rFonts w:ascii="Verdana" w:hAnsi="Verdana"/>
          <w:sz w:val="20"/>
          <w:szCs w:val="20"/>
          <w:lang w:val="sl-SI"/>
        </w:rPr>
        <w:t>;</w:t>
      </w:r>
    </w:p>
    <w:p w14:paraId="089D5A15" w14:textId="4446C02E" w:rsidR="00782ACE" w:rsidRDefault="00782ACE" w:rsidP="001E00CA">
      <w:pPr>
        <w:pStyle w:val="Odstavekseznama"/>
        <w:numPr>
          <w:ilvl w:val="0"/>
          <w:numId w:val="8"/>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bomo </w:t>
      </w:r>
      <w:r w:rsidRPr="00782ACE">
        <w:rPr>
          <w:rFonts w:ascii="Verdana" w:hAnsi="Verdana"/>
          <w:sz w:val="20"/>
          <w:szCs w:val="20"/>
          <w:lang w:val="sl-SI"/>
        </w:rPr>
        <w:t>zagotoviti trajnostno projektiranje z namenom pridobitve</w:t>
      </w:r>
      <w:r w:rsidR="00A17BCD">
        <w:rPr>
          <w:rFonts w:ascii="Verdana" w:hAnsi="Verdana"/>
          <w:sz w:val="20"/>
          <w:szCs w:val="20"/>
          <w:lang w:val="sl-SI"/>
        </w:rPr>
        <w:t xml:space="preserve"> </w:t>
      </w:r>
      <w:r w:rsidR="00A17BCD" w:rsidRPr="00A17BCD">
        <w:rPr>
          <w:rFonts w:ascii="Verdana" w:hAnsi="Verdana"/>
          <w:sz w:val="20"/>
          <w:szCs w:val="20"/>
          <w:lang w:val="sl-SI"/>
        </w:rPr>
        <w:t>certifikata trajnostne gradnje – DGNB</w:t>
      </w:r>
      <w:r w:rsidR="00A17BCD">
        <w:rPr>
          <w:rFonts w:ascii="Verdana" w:hAnsi="Verdana"/>
          <w:sz w:val="20"/>
          <w:szCs w:val="20"/>
          <w:lang w:val="sl-SI"/>
        </w:rPr>
        <w:t>;</w:t>
      </w:r>
    </w:p>
    <w:p w14:paraId="1A4291FF" w14:textId="6CB25866" w:rsidR="004C6E33" w:rsidRPr="001E00CA" w:rsidRDefault="001E00CA" w:rsidP="001E00CA">
      <w:pPr>
        <w:pStyle w:val="Odstavekseznama"/>
        <w:numPr>
          <w:ilvl w:val="0"/>
          <w:numId w:val="8"/>
        </w:numPr>
        <w:spacing w:after="0" w:line="240" w:lineRule="auto"/>
        <w:jc w:val="both"/>
        <w:rPr>
          <w:rFonts w:ascii="Verdana" w:hAnsi="Verdana"/>
          <w:sz w:val="20"/>
          <w:szCs w:val="20"/>
          <w:lang w:val="sl-SI"/>
        </w:rPr>
      </w:pPr>
      <w:r w:rsidRPr="001E00CA">
        <w:rPr>
          <w:rFonts w:ascii="Verdana" w:hAnsi="Verdana"/>
          <w:sz w:val="20"/>
          <w:szCs w:val="20"/>
          <w:lang w:val="sl-SI"/>
        </w:rPr>
        <w:t>da b</w:t>
      </w:r>
      <w:r w:rsidR="004C6E33" w:rsidRPr="001E00CA">
        <w:rPr>
          <w:rFonts w:ascii="Verdana" w:hAnsi="Verdana"/>
          <w:sz w:val="20"/>
          <w:szCs w:val="20"/>
          <w:lang w:val="sl-SI"/>
        </w:rPr>
        <w:t>omo v projektni dokumentaciji zagotovili, da se izpolnijo vse zgoraj navedene zahteve.</w:t>
      </w:r>
    </w:p>
    <w:p w14:paraId="5DCE2194" w14:textId="47EB1D2E" w:rsidR="000076BB" w:rsidRDefault="000076BB" w:rsidP="00792CE4">
      <w:pPr>
        <w:spacing w:after="0" w:line="240" w:lineRule="auto"/>
        <w:jc w:val="both"/>
        <w:rPr>
          <w:rFonts w:ascii="Verdana" w:hAnsi="Verdana"/>
          <w:sz w:val="20"/>
          <w:szCs w:val="20"/>
          <w:lang w:val="sl-SI"/>
        </w:rPr>
      </w:pPr>
    </w:p>
    <w:p w14:paraId="7872514C" w14:textId="7F319F8E" w:rsidR="000076BB" w:rsidRDefault="000076BB" w:rsidP="00792CE4">
      <w:pPr>
        <w:spacing w:after="0" w:line="240" w:lineRule="auto"/>
        <w:rPr>
          <w:rFonts w:ascii="Verdana" w:hAnsi="Verdana"/>
          <w:sz w:val="20"/>
          <w:szCs w:val="20"/>
          <w:lang w:val="sl-SI"/>
        </w:rPr>
      </w:pPr>
    </w:p>
    <w:p w14:paraId="2DC30F49" w14:textId="77777777" w:rsidR="001E00CA" w:rsidRPr="005C2CAB" w:rsidRDefault="001E00CA" w:rsidP="00792CE4">
      <w:pPr>
        <w:spacing w:after="0" w:line="240" w:lineRule="auto"/>
        <w:rPr>
          <w:rFonts w:ascii="Verdana" w:hAnsi="Verdana"/>
          <w:sz w:val="20"/>
          <w:szCs w:val="20"/>
          <w:lang w:val="sl-SI"/>
        </w:rPr>
      </w:pPr>
    </w:p>
    <w:p w14:paraId="3F4078DC" w14:textId="77777777" w:rsidR="00792CE4" w:rsidRPr="005C2CAB"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bookmarkStart w:id="1" w:name="_Hlk511137352"/>
      <w:r w:rsidRPr="005C2CAB">
        <w:rPr>
          <w:rFonts w:ascii="Verdana" w:hAnsi="Verdana"/>
          <w:sz w:val="20"/>
          <w:szCs w:val="20"/>
          <w:lang w:val="sl-SI"/>
        </w:rPr>
        <w:t xml:space="preserve">V/na </w:t>
      </w:r>
      <w:r w:rsidRPr="005C2CAB">
        <w:rPr>
          <w:rFonts w:ascii="Verdana" w:hAnsi="Verdana"/>
          <w:sz w:val="20"/>
          <w:szCs w:val="20"/>
          <w:lang w:val="sl-SI"/>
        </w:rPr>
        <w:fldChar w:fldCharType="begin">
          <w:ffData>
            <w:name w:val="Text1"/>
            <w:enabled/>
            <w:calcOnExit w:val="0"/>
            <w:textInput/>
          </w:ffData>
        </w:fldChar>
      </w:r>
      <w:bookmarkStart w:id="2" w:name="Text1"/>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2"/>
      <w:r w:rsidRPr="005C2CAB">
        <w:rPr>
          <w:rFonts w:ascii="Verdana" w:hAnsi="Verdana"/>
          <w:sz w:val="20"/>
          <w:szCs w:val="20"/>
          <w:lang w:val="sl-SI"/>
        </w:rPr>
        <w:t xml:space="preserve">, dne </w:t>
      </w:r>
      <w:r w:rsidRPr="005C2CAB">
        <w:rPr>
          <w:rFonts w:ascii="Verdana" w:hAnsi="Verdana"/>
          <w:sz w:val="20"/>
          <w:szCs w:val="20"/>
          <w:lang w:val="sl-SI"/>
        </w:rPr>
        <w:fldChar w:fldCharType="begin">
          <w:ffData>
            <w:name w:val="Text2"/>
            <w:enabled/>
            <w:calcOnExit w:val="0"/>
            <w:textInput/>
          </w:ffData>
        </w:fldChar>
      </w:r>
      <w:bookmarkStart w:id="3" w:name="Text2"/>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3"/>
    </w:p>
    <w:p w14:paraId="276970BB" w14:textId="77777777" w:rsidR="00792CE4" w:rsidRPr="005C2CAB" w:rsidRDefault="00792CE4" w:rsidP="00792CE4">
      <w:pPr>
        <w:spacing w:after="0" w:line="240" w:lineRule="auto"/>
        <w:rPr>
          <w:rFonts w:ascii="Verdana" w:hAnsi="Verdana"/>
          <w:sz w:val="20"/>
          <w:szCs w:val="20"/>
          <w:lang w:val="sl-SI"/>
        </w:rPr>
      </w:pPr>
    </w:p>
    <w:p w14:paraId="1316837D" w14:textId="1D6AF802" w:rsidR="00792CE4"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t>Ime in priimek:</w:t>
      </w:r>
    </w:p>
    <w:p w14:paraId="2BB91C1A" w14:textId="245C9C36" w:rsidR="004C6E33" w:rsidRDefault="004C6E33" w:rsidP="00792CE4">
      <w:pPr>
        <w:spacing w:after="0" w:line="240" w:lineRule="auto"/>
        <w:rPr>
          <w:rFonts w:ascii="Verdana" w:hAnsi="Verdana"/>
          <w:sz w:val="20"/>
          <w:szCs w:val="20"/>
          <w:lang w:val="sl-SI"/>
        </w:rPr>
      </w:pPr>
    </w:p>
    <w:p w14:paraId="0FE18E2D" w14:textId="1FDB165C" w:rsidR="004C6E33" w:rsidRPr="005C2CAB" w:rsidRDefault="004C6E33" w:rsidP="00792CE4">
      <w:pPr>
        <w:spacing w:after="0" w:line="240" w:lineRule="auto"/>
        <w:rPr>
          <w:rFonts w:ascii="Verdana" w:hAnsi="Verdana"/>
          <w:sz w:val="20"/>
          <w:szCs w:val="20"/>
          <w:lang w:val="sl-SI"/>
        </w:rPr>
      </w:pP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t>Podpis:</w:t>
      </w:r>
    </w:p>
    <w:bookmarkEnd w:id="1"/>
    <w:p w14:paraId="61BF05CF" w14:textId="77777777" w:rsidR="00792CE4" w:rsidRPr="005C2CAB" w:rsidRDefault="00792CE4" w:rsidP="00792CE4">
      <w:pPr>
        <w:spacing w:after="0" w:line="240" w:lineRule="auto"/>
        <w:jc w:val="both"/>
        <w:rPr>
          <w:rFonts w:ascii="Verdana" w:hAnsi="Verdana"/>
          <w:sz w:val="18"/>
          <w:szCs w:val="28"/>
          <w:lang w:val="sl-SI"/>
        </w:rPr>
      </w:pPr>
    </w:p>
    <w:p w14:paraId="3D0CBB95" w14:textId="373BADED" w:rsidR="0044587B" w:rsidRPr="0044587B" w:rsidRDefault="0044587B" w:rsidP="0044587B">
      <w:pPr>
        <w:spacing w:after="0" w:line="240" w:lineRule="auto"/>
        <w:jc w:val="both"/>
        <w:rPr>
          <w:rFonts w:ascii="Verdana" w:hAnsi="Verdana"/>
          <w:sz w:val="20"/>
          <w:szCs w:val="28"/>
          <w:lang w:val="sl-SI"/>
        </w:rPr>
      </w:pPr>
    </w:p>
    <w:sectPr w:rsidR="0044587B" w:rsidRPr="0044587B" w:rsidSect="006E6E30">
      <w:headerReference w:type="even" r:id="rId11"/>
      <w:headerReference w:type="default" r:id="rId12"/>
      <w:footerReference w:type="even" r:id="rId13"/>
      <w:footerReference w:type="default" r:id="rId14"/>
      <w:headerReference w:type="first" r:id="rId15"/>
      <w:footerReference w:type="first" r:id="rId16"/>
      <w:pgSz w:w="11907" w:h="16839" w:code="9"/>
      <w:pgMar w:top="1418" w:right="1134" w:bottom="1418"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72B5D" w16cex:dateUtc="2021-12-17T14:29:00Z"/>
  <w16cex:commentExtensible w16cex:durableId="256B00AB" w16cex:dateUtc="2021-12-20T12: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A4D5C" w14:textId="77777777" w:rsidR="00FC748D" w:rsidRDefault="00FC748D" w:rsidP="00540116">
      <w:pPr>
        <w:spacing w:after="0" w:line="240" w:lineRule="auto"/>
      </w:pPr>
      <w:r>
        <w:separator/>
      </w:r>
    </w:p>
  </w:endnote>
  <w:endnote w:type="continuationSeparator" w:id="0">
    <w:p w14:paraId="101AFD0A" w14:textId="77777777" w:rsidR="00FC748D" w:rsidRDefault="00FC748D"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C4528" w14:textId="77777777" w:rsidR="00977CDF" w:rsidRDefault="00977CD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7749CF80" w14:textId="77777777" w:rsidTr="00334F67">
      <w:tc>
        <w:tcPr>
          <w:tcW w:w="6588" w:type="dxa"/>
          <w:shd w:val="clear" w:color="auto" w:fill="auto"/>
        </w:tcPr>
        <w:p w14:paraId="4FA47D81" w14:textId="62C2FD57" w:rsidR="00540116" w:rsidRPr="001774F3" w:rsidRDefault="00911568" w:rsidP="00334F67">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540116" w:rsidRPr="001774F3">
            <w:rPr>
              <w:rFonts w:ascii="Verdana" w:hAnsi="Verdana"/>
              <w:i/>
              <w:sz w:val="16"/>
              <w:szCs w:val="16"/>
              <w:lang w:val="sl-SI"/>
            </w:rPr>
            <w:t>PRO</w:t>
          </w:r>
          <w:r w:rsidR="00540116" w:rsidRPr="001774F3">
            <w:rPr>
              <w:rFonts w:ascii="Verdana" w:hAnsi="Verdana"/>
              <w:i/>
              <w:sz w:val="16"/>
              <w:szCs w:val="16"/>
              <w:vertAlign w:val="superscript"/>
              <w:lang w:val="sl-SI"/>
            </w:rPr>
            <w:t>©</w:t>
          </w:r>
          <w:r w:rsidR="0013141E" w:rsidRPr="007443C6">
            <w:rPr>
              <w:rFonts w:ascii="Verdana" w:hAnsi="Verdana"/>
              <w:i/>
              <w:sz w:val="16"/>
              <w:szCs w:val="16"/>
              <w:lang w:val="sl-SI"/>
            </w:rPr>
            <w:t xml:space="preserve"> ver. 3.</w:t>
          </w:r>
          <w:r w:rsidR="006C7E33">
            <w:rPr>
              <w:rFonts w:ascii="Verdana" w:hAnsi="Verdana"/>
              <w:i/>
              <w:sz w:val="16"/>
              <w:szCs w:val="16"/>
              <w:lang w:val="sl-SI"/>
            </w:rPr>
            <w:t>2</w:t>
          </w:r>
        </w:p>
      </w:tc>
      <w:tc>
        <w:tcPr>
          <w:tcW w:w="6588" w:type="dxa"/>
          <w:shd w:val="clear" w:color="auto" w:fill="auto"/>
          <w:vAlign w:val="center"/>
        </w:tcPr>
        <w:p w14:paraId="746F923B" w14:textId="77777777" w:rsidR="00540116" w:rsidRPr="001774F3" w:rsidRDefault="00540116" w:rsidP="00571AC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65AA5B42" w14:textId="77777777" w:rsidR="00540116" w:rsidRDefault="0054011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C7172" w14:textId="77777777" w:rsidR="00977CDF" w:rsidRDefault="00977CD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2422B" w14:textId="77777777" w:rsidR="00FC748D" w:rsidRDefault="00FC748D" w:rsidP="00540116">
      <w:pPr>
        <w:spacing w:after="0" w:line="240" w:lineRule="auto"/>
      </w:pPr>
      <w:r>
        <w:separator/>
      </w:r>
    </w:p>
  </w:footnote>
  <w:footnote w:type="continuationSeparator" w:id="0">
    <w:p w14:paraId="541861D5" w14:textId="77777777" w:rsidR="00FC748D" w:rsidRDefault="00FC748D"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D5D50" w14:textId="77777777" w:rsidR="00977CDF" w:rsidRDefault="00977CD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B4060B6" w14:textId="77777777" w:rsidTr="00334F67">
      <w:tc>
        <w:tcPr>
          <w:tcW w:w="6588" w:type="dxa"/>
          <w:shd w:val="clear" w:color="auto" w:fill="auto"/>
        </w:tcPr>
        <w:p w14:paraId="14D2A870" w14:textId="77777777" w:rsidR="00540116" w:rsidRPr="001B422B" w:rsidRDefault="00204FCF" w:rsidP="00334F67">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47B05" w14:textId="77777777" w:rsidR="00540116" w:rsidRPr="001B422B" w:rsidRDefault="00540116" w:rsidP="00334F67">
          <w:pPr>
            <w:pStyle w:val="Glava"/>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3FCADD31" w14:textId="77777777" w:rsidR="00540116" w:rsidRDefault="0054011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53D5" w14:textId="77777777" w:rsidR="00977CDF" w:rsidRDefault="00977CD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421D2"/>
    <w:multiLevelType w:val="hybridMultilevel"/>
    <w:tmpl w:val="3CC4A8AE"/>
    <w:lvl w:ilvl="0" w:tplc="CCCC45E8">
      <w:start w:val="1"/>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5564F3"/>
    <w:multiLevelType w:val="hybridMultilevel"/>
    <w:tmpl w:val="8EDADD96"/>
    <w:lvl w:ilvl="0" w:tplc="EA4C159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76005D8"/>
    <w:multiLevelType w:val="hybridMultilevel"/>
    <w:tmpl w:val="A6D0F850"/>
    <w:lvl w:ilvl="0" w:tplc="9170DBD2">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D944AB1"/>
    <w:multiLevelType w:val="hybridMultilevel"/>
    <w:tmpl w:val="EEAAA9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F510DE"/>
    <w:multiLevelType w:val="hybridMultilevel"/>
    <w:tmpl w:val="2AA4247A"/>
    <w:lvl w:ilvl="0" w:tplc="2872149C">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330C12"/>
    <w:multiLevelType w:val="hybridMultilevel"/>
    <w:tmpl w:val="0D9210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9AF4F05"/>
    <w:multiLevelType w:val="hybridMultilevel"/>
    <w:tmpl w:val="71CC0324"/>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A762942"/>
    <w:multiLevelType w:val="hybridMultilevel"/>
    <w:tmpl w:val="1464A7C0"/>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0282C18"/>
    <w:multiLevelType w:val="hybridMultilevel"/>
    <w:tmpl w:val="1334318C"/>
    <w:lvl w:ilvl="0" w:tplc="FA78754A">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3952085"/>
    <w:multiLevelType w:val="hybridMultilevel"/>
    <w:tmpl w:val="8452D456"/>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7A9047B"/>
    <w:multiLevelType w:val="hybridMultilevel"/>
    <w:tmpl w:val="384AEE2E"/>
    <w:lvl w:ilvl="0" w:tplc="F36E5352">
      <w:numFmt w:val="bullet"/>
      <w:lvlText w:val="-"/>
      <w:lvlJc w:val="left"/>
      <w:pPr>
        <w:ind w:left="720" w:hanging="360"/>
      </w:pPr>
      <w:rPr>
        <w:rFonts w:ascii="Verdana" w:eastAsia="Arial Unicode MS" w:hAnsi="Verdana" w:cs="Times New Roman" w:hint="default"/>
        <w:i w:val="0"/>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D715450"/>
    <w:multiLevelType w:val="hybridMultilevel"/>
    <w:tmpl w:val="E230D1F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6E242A05"/>
    <w:multiLevelType w:val="hybridMultilevel"/>
    <w:tmpl w:val="8ECE04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2EC14EC"/>
    <w:multiLevelType w:val="hybridMultilevel"/>
    <w:tmpl w:val="589CC134"/>
    <w:lvl w:ilvl="0" w:tplc="89564006">
      <w:start w:val="1"/>
      <w:numFmt w:val="decimal"/>
      <w:lvlText w:val="%1."/>
      <w:lvlJc w:val="left"/>
      <w:pPr>
        <w:ind w:left="720" w:hanging="360"/>
      </w:pPr>
      <w:rPr>
        <w:rFonts w:ascii="Verdana" w:eastAsia="Calibri" w:hAnsi="Verdana"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4D30241"/>
    <w:multiLevelType w:val="hybridMultilevel"/>
    <w:tmpl w:val="465CB8D8"/>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12"/>
  </w:num>
  <w:num w:numId="4">
    <w:abstractNumId w:val="5"/>
  </w:num>
  <w:num w:numId="5">
    <w:abstractNumId w:val="8"/>
  </w:num>
  <w:num w:numId="6">
    <w:abstractNumId w:val="0"/>
  </w:num>
  <w:num w:numId="7">
    <w:abstractNumId w:val="14"/>
  </w:num>
  <w:num w:numId="8">
    <w:abstractNumId w:val="11"/>
  </w:num>
  <w:num w:numId="9">
    <w:abstractNumId w:val="6"/>
  </w:num>
  <w:num w:numId="10">
    <w:abstractNumId w:val="10"/>
  </w:num>
  <w:num w:numId="11">
    <w:abstractNumId w:val="13"/>
  </w:num>
  <w:num w:numId="12">
    <w:abstractNumId w:val="20"/>
  </w:num>
  <w:num w:numId="13">
    <w:abstractNumId w:val="3"/>
  </w:num>
  <w:num w:numId="14">
    <w:abstractNumId w:val="15"/>
  </w:num>
  <w:num w:numId="15">
    <w:abstractNumId w:val="2"/>
  </w:num>
  <w:num w:numId="16">
    <w:abstractNumId w:val="1"/>
  </w:num>
  <w:num w:numId="17">
    <w:abstractNumId w:val="18"/>
  </w:num>
  <w:num w:numId="18">
    <w:abstractNumId w:val="17"/>
  </w:num>
  <w:num w:numId="19">
    <w:abstractNumId w:val="9"/>
  </w:num>
  <w:num w:numId="20">
    <w:abstractNumId w:val="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76BB"/>
    <w:rsid w:val="000317E9"/>
    <w:rsid w:val="00037DD9"/>
    <w:rsid w:val="00040012"/>
    <w:rsid w:val="000812BF"/>
    <w:rsid w:val="00085FD7"/>
    <w:rsid w:val="00090D3A"/>
    <w:rsid w:val="00094B96"/>
    <w:rsid w:val="000B3251"/>
    <w:rsid w:val="000C630C"/>
    <w:rsid w:val="000F5EBC"/>
    <w:rsid w:val="0010095B"/>
    <w:rsid w:val="0012323C"/>
    <w:rsid w:val="0012503E"/>
    <w:rsid w:val="0013141E"/>
    <w:rsid w:val="001409D8"/>
    <w:rsid w:val="0017561F"/>
    <w:rsid w:val="0018304D"/>
    <w:rsid w:val="001A25B9"/>
    <w:rsid w:val="001B524D"/>
    <w:rsid w:val="001C5A88"/>
    <w:rsid w:val="001D3870"/>
    <w:rsid w:val="001D6BD3"/>
    <w:rsid w:val="001E00CA"/>
    <w:rsid w:val="001E7CCA"/>
    <w:rsid w:val="00204FCF"/>
    <w:rsid w:val="00234A7E"/>
    <w:rsid w:val="00271066"/>
    <w:rsid w:val="002771C1"/>
    <w:rsid w:val="00286C6C"/>
    <w:rsid w:val="00292849"/>
    <w:rsid w:val="002A12DD"/>
    <w:rsid w:val="002A2382"/>
    <w:rsid w:val="002A7924"/>
    <w:rsid w:val="002B3850"/>
    <w:rsid w:val="002B3F9F"/>
    <w:rsid w:val="002B4C03"/>
    <w:rsid w:val="002C4BE5"/>
    <w:rsid w:val="002C675F"/>
    <w:rsid w:val="002E2399"/>
    <w:rsid w:val="002F0454"/>
    <w:rsid w:val="003035CB"/>
    <w:rsid w:val="00304F2C"/>
    <w:rsid w:val="00311F43"/>
    <w:rsid w:val="00334F67"/>
    <w:rsid w:val="00336CFD"/>
    <w:rsid w:val="003411BC"/>
    <w:rsid w:val="00355032"/>
    <w:rsid w:val="003564A9"/>
    <w:rsid w:val="00382C05"/>
    <w:rsid w:val="003A627A"/>
    <w:rsid w:val="003B04F2"/>
    <w:rsid w:val="0040169F"/>
    <w:rsid w:val="00410454"/>
    <w:rsid w:val="00422BDB"/>
    <w:rsid w:val="0044587B"/>
    <w:rsid w:val="00484860"/>
    <w:rsid w:val="004B2C5A"/>
    <w:rsid w:val="004C6E33"/>
    <w:rsid w:val="004D18FD"/>
    <w:rsid w:val="004F17F3"/>
    <w:rsid w:val="005179D0"/>
    <w:rsid w:val="00522A65"/>
    <w:rsid w:val="00540116"/>
    <w:rsid w:val="00547605"/>
    <w:rsid w:val="00556AA7"/>
    <w:rsid w:val="005579E2"/>
    <w:rsid w:val="00570619"/>
    <w:rsid w:val="00571AC5"/>
    <w:rsid w:val="005B0C10"/>
    <w:rsid w:val="005B5A0D"/>
    <w:rsid w:val="005D28B6"/>
    <w:rsid w:val="005E4BFF"/>
    <w:rsid w:val="005F02A1"/>
    <w:rsid w:val="0060436C"/>
    <w:rsid w:val="006108BF"/>
    <w:rsid w:val="00617004"/>
    <w:rsid w:val="0063606C"/>
    <w:rsid w:val="00642C4C"/>
    <w:rsid w:val="006510C6"/>
    <w:rsid w:val="006A7ABC"/>
    <w:rsid w:val="006C7E33"/>
    <w:rsid w:val="006E61C8"/>
    <w:rsid w:val="006E6E30"/>
    <w:rsid w:val="0070566A"/>
    <w:rsid w:val="0070782A"/>
    <w:rsid w:val="0071138D"/>
    <w:rsid w:val="007120B7"/>
    <w:rsid w:val="00717DCC"/>
    <w:rsid w:val="00723A78"/>
    <w:rsid w:val="00725F47"/>
    <w:rsid w:val="00734EF5"/>
    <w:rsid w:val="00740A0A"/>
    <w:rsid w:val="00740AC4"/>
    <w:rsid w:val="007808BB"/>
    <w:rsid w:val="00781A0B"/>
    <w:rsid w:val="00782ACE"/>
    <w:rsid w:val="00792CE4"/>
    <w:rsid w:val="007A7A5C"/>
    <w:rsid w:val="007B66A7"/>
    <w:rsid w:val="007E124B"/>
    <w:rsid w:val="007F0EE9"/>
    <w:rsid w:val="007F141F"/>
    <w:rsid w:val="007F5782"/>
    <w:rsid w:val="008026F0"/>
    <w:rsid w:val="0080453F"/>
    <w:rsid w:val="00825125"/>
    <w:rsid w:val="0083305F"/>
    <w:rsid w:val="008356AC"/>
    <w:rsid w:val="00844713"/>
    <w:rsid w:val="00850F3E"/>
    <w:rsid w:val="0085130A"/>
    <w:rsid w:val="00882C31"/>
    <w:rsid w:val="008A3921"/>
    <w:rsid w:val="008C14D0"/>
    <w:rsid w:val="008D12D3"/>
    <w:rsid w:val="008F0D04"/>
    <w:rsid w:val="009061C2"/>
    <w:rsid w:val="00911568"/>
    <w:rsid w:val="00944899"/>
    <w:rsid w:val="0095520A"/>
    <w:rsid w:val="00963F3E"/>
    <w:rsid w:val="00966EEB"/>
    <w:rsid w:val="00974AA2"/>
    <w:rsid w:val="00977253"/>
    <w:rsid w:val="00977CDF"/>
    <w:rsid w:val="00977CE6"/>
    <w:rsid w:val="009C3418"/>
    <w:rsid w:val="009D4D96"/>
    <w:rsid w:val="009E25F3"/>
    <w:rsid w:val="00A17BCD"/>
    <w:rsid w:val="00A20748"/>
    <w:rsid w:val="00A218F2"/>
    <w:rsid w:val="00A346DE"/>
    <w:rsid w:val="00A40504"/>
    <w:rsid w:val="00A40F38"/>
    <w:rsid w:val="00A70C25"/>
    <w:rsid w:val="00AA407C"/>
    <w:rsid w:val="00AB03C8"/>
    <w:rsid w:val="00AB170A"/>
    <w:rsid w:val="00AB4CEC"/>
    <w:rsid w:val="00AC0CD8"/>
    <w:rsid w:val="00AC1077"/>
    <w:rsid w:val="00AE4BF2"/>
    <w:rsid w:val="00AE7853"/>
    <w:rsid w:val="00B05566"/>
    <w:rsid w:val="00B3240F"/>
    <w:rsid w:val="00B367E7"/>
    <w:rsid w:val="00B37136"/>
    <w:rsid w:val="00B550F7"/>
    <w:rsid w:val="00B56BE0"/>
    <w:rsid w:val="00B767F0"/>
    <w:rsid w:val="00BC1CEF"/>
    <w:rsid w:val="00BD1F1D"/>
    <w:rsid w:val="00BD4A26"/>
    <w:rsid w:val="00C03401"/>
    <w:rsid w:val="00C1225D"/>
    <w:rsid w:val="00C171BF"/>
    <w:rsid w:val="00C217F2"/>
    <w:rsid w:val="00C8064E"/>
    <w:rsid w:val="00C81EAB"/>
    <w:rsid w:val="00C97B94"/>
    <w:rsid w:val="00CA3765"/>
    <w:rsid w:val="00CA767B"/>
    <w:rsid w:val="00CD1F38"/>
    <w:rsid w:val="00CD5A0A"/>
    <w:rsid w:val="00CE1A2E"/>
    <w:rsid w:val="00CE21F3"/>
    <w:rsid w:val="00CE7CC1"/>
    <w:rsid w:val="00CF6258"/>
    <w:rsid w:val="00D06A1E"/>
    <w:rsid w:val="00D15D05"/>
    <w:rsid w:val="00D21E38"/>
    <w:rsid w:val="00D228E0"/>
    <w:rsid w:val="00D40296"/>
    <w:rsid w:val="00D42720"/>
    <w:rsid w:val="00D61B05"/>
    <w:rsid w:val="00D64F06"/>
    <w:rsid w:val="00D8106C"/>
    <w:rsid w:val="00DC3054"/>
    <w:rsid w:val="00DC69B7"/>
    <w:rsid w:val="00DE00BC"/>
    <w:rsid w:val="00DF2B49"/>
    <w:rsid w:val="00DF4CAC"/>
    <w:rsid w:val="00E03FA2"/>
    <w:rsid w:val="00E07968"/>
    <w:rsid w:val="00E37053"/>
    <w:rsid w:val="00EB1E54"/>
    <w:rsid w:val="00EC4F2E"/>
    <w:rsid w:val="00EC5CDE"/>
    <w:rsid w:val="00EC7AFA"/>
    <w:rsid w:val="00EF1E3E"/>
    <w:rsid w:val="00EF626F"/>
    <w:rsid w:val="00F3087F"/>
    <w:rsid w:val="00F3263F"/>
    <w:rsid w:val="00F44F45"/>
    <w:rsid w:val="00F6259A"/>
    <w:rsid w:val="00F81FEB"/>
    <w:rsid w:val="00F84573"/>
    <w:rsid w:val="00F86D55"/>
    <w:rsid w:val="00FC104A"/>
    <w:rsid w:val="00FC217C"/>
    <w:rsid w:val="00FC748D"/>
    <w:rsid w:val="00FD217F"/>
    <w:rsid w:val="00FE3B57"/>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01090F1"/>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basedOn w:val="Navaden"/>
    <w:uiPriority w:val="34"/>
    <w:qFormat/>
    <w:rsid w:val="00AE7853"/>
    <w:pPr>
      <w:ind w:left="720"/>
      <w:contextualSpacing/>
    </w:pPr>
  </w:style>
  <w:style w:type="character" w:styleId="Pripombasklic">
    <w:name w:val="annotation reference"/>
    <w:basedOn w:val="Privzetapisavaodstavka"/>
    <w:uiPriority w:val="99"/>
    <w:semiHidden/>
    <w:unhideWhenUsed/>
    <w:rsid w:val="00570619"/>
    <w:rPr>
      <w:sz w:val="16"/>
      <w:szCs w:val="16"/>
    </w:rPr>
  </w:style>
  <w:style w:type="paragraph" w:styleId="Pripombabesedilo">
    <w:name w:val="annotation text"/>
    <w:basedOn w:val="Navaden"/>
    <w:link w:val="PripombabesediloZnak"/>
    <w:uiPriority w:val="99"/>
    <w:unhideWhenUsed/>
    <w:rsid w:val="00570619"/>
    <w:pPr>
      <w:spacing w:line="240" w:lineRule="auto"/>
    </w:pPr>
    <w:rPr>
      <w:sz w:val="20"/>
      <w:szCs w:val="20"/>
    </w:rPr>
  </w:style>
  <w:style w:type="character" w:customStyle="1" w:styleId="PripombabesediloZnak">
    <w:name w:val="Pripomba – besedilo Znak"/>
    <w:basedOn w:val="Privzetapisavaodstavka"/>
    <w:link w:val="Pripombabesedilo"/>
    <w:uiPriority w:val="99"/>
    <w:rsid w:val="00570619"/>
    <w:rPr>
      <w:lang w:val="en-US" w:eastAsia="en-US"/>
    </w:rPr>
  </w:style>
  <w:style w:type="paragraph" w:styleId="Zadevapripombe">
    <w:name w:val="annotation subject"/>
    <w:basedOn w:val="Pripombabesedilo"/>
    <w:next w:val="Pripombabesedilo"/>
    <w:link w:val="ZadevapripombeZnak"/>
    <w:uiPriority w:val="99"/>
    <w:semiHidden/>
    <w:unhideWhenUsed/>
    <w:rsid w:val="00570619"/>
    <w:rPr>
      <w:b/>
      <w:bCs/>
    </w:rPr>
  </w:style>
  <w:style w:type="character" w:customStyle="1" w:styleId="ZadevapripombeZnak">
    <w:name w:val="Zadeva pripombe Znak"/>
    <w:basedOn w:val="PripombabesediloZnak"/>
    <w:link w:val="Zadevapripombe"/>
    <w:uiPriority w:val="99"/>
    <w:semiHidden/>
    <w:rsid w:val="00570619"/>
    <w:rPr>
      <w:b/>
      <w:bCs/>
      <w:lang w:val="en-US" w:eastAsia="en-US"/>
    </w:rPr>
  </w:style>
  <w:style w:type="character" w:styleId="Hiperpovezava">
    <w:name w:val="Hyperlink"/>
    <w:basedOn w:val="Privzetapisavaodstavka"/>
    <w:uiPriority w:val="99"/>
    <w:unhideWhenUsed/>
    <w:rsid w:val="0044587B"/>
    <w:rPr>
      <w:color w:val="0563C1" w:themeColor="hyperlink"/>
      <w:u w:val="single"/>
    </w:rPr>
  </w:style>
  <w:style w:type="character" w:styleId="Nerazreenaomemba">
    <w:name w:val="Unresolved Mention"/>
    <w:basedOn w:val="Privzetapisavaodstavka"/>
    <w:uiPriority w:val="99"/>
    <w:semiHidden/>
    <w:unhideWhenUsed/>
    <w:rsid w:val="0044587B"/>
    <w:rPr>
      <w:color w:val="605E5C"/>
      <w:shd w:val="clear" w:color="auto" w:fill="E1DFDD"/>
    </w:rPr>
  </w:style>
  <w:style w:type="paragraph" w:styleId="Revizija">
    <w:name w:val="Revision"/>
    <w:hidden/>
    <w:uiPriority w:val="99"/>
    <w:semiHidden/>
    <w:rsid w:val="00AB4CEC"/>
    <w:rPr>
      <w:sz w:val="22"/>
      <w:szCs w:val="22"/>
      <w:lang w:val="en-US" w:eastAsia="en-US"/>
    </w:rPr>
  </w:style>
  <w:style w:type="paragraph" w:customStyle="1" w:styleId="Default">
    <w:name w:val="Default"/>
    <w:rsid w:val="00271066"/>
    <w:pPr>
      <w:autoSpaceDE w:val="0"/>
      <w:autoSpaceDN w:val="0"/>
      <w:adjustRightInd w:val="0"/>
    </w:pPr>
    <w:rPr>
      <w:rFonts w:cs="Calibri"/>
      <w:color w:val="000000"/>
      <w:sz w:val="24"/>
      <w:szCs w:val="24"/>
    </w:rPr>
  </w:style>
  <w:style w:type="character" w:styleId="SledenaHiperpovezava">
    <w:name w:val="FollowedHyperlink"/>
    <w:basedOn w:val="Privzetapisavaodstavka"/>
    <w:uiPriority w:val="99"/>
    <w:semiHidden/>
    <w:unhideWhenUsed/>
    <w:rsid w:val="00B324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energetika-portal.si/dokumenti/strateski-razvojni-dokumenti/akcijski-nacrt-za-skoraj-nic-energijske-stavbe/" TargetMode="Externa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0" ma:contentTypeDescription="Ustvari nov dokument." ma:contentTypeScope="" ma:versionID="646cf707b5bcecfffc16e3f35a436b9b">
  <xsd:schema xmlns:xsd="http://www.w3.org/2001/XMLSchema" xmlns:xs="http://www.w3.org/2001/XMLSchema" xmlns:p="http://schemas.microsoft.com/office/2006/metadata/properties" targetNamespace="http://schemas.microsoft.com/office/2006/metadata/properties" ma:root="true" ma:fieldsID="b17b663fd1b80be86cfdf042115f52f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9C382E-E493-4F0D-8555-B9DAD080B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18D2521-A0BE-4232-8BC2-B82865551E53}">
  <ds:schemaRefs>
    <ds:schemaRef ds:uri="http://schemas.microsoft.com/office/2006/metadata/properties"/>
    <ds:schemaRef ds:uri="http://schemas.microsoft.com/office/2006/documentManagement/types"/>
    <ds:schemaRef ds:uri="http://purl.org/dc/dcmitype/"/>
    <ds:schemaRef ds:uri="http://schemas.openxmlformats.org/package/2006/metadata/core-properties"/>
    <ds:schemaRef ds:uri="http://purl.org/dc/terms/"/>
    <ds:schemaRef ds:uri="http://purl.org/dc/elements/1.1/"/>
    <ds:schemaRef ds:uri="http://www.w3.org/XML/1998/namespace"/>
    <ds:schemaRef ds:uri="http://schemas.microsoft.com/office/infopath/2007/PartnerControls"/>
  </ds:schemaRefs>
</ds:datastoreItem>
</file>

<file path=customXml/itemProps3.xml><?xml version="1.0" encoding="utf-8"?>
<ds:datastoreItem xmlns:ds="http://schemas.openxmlformats.org/officeDocument/2006/customXml" ds:itemID="{A223BBB1-0A39-47A5-A79C-9F9EF90C52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1275</Words>
  <Characters>7273</Characters>
  <Application>Microsoft Office Word</Application>
  <DocSecurity>0</DocSecurity>
  <Lines>60</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Žagar, Andreja</cp:lastModifiedBy>
  <cp:revision>5</cp:revision>
  <cp:lastPrinted>2021-12-27T06:36:00Z</cp:lastPrinted>
  <dcterms:created xsi:type="dcterms:W3CDTF">2021-12-22T11:39:00Z</dcterms:created>
  <dcterms:modified xsi:type="dcterms:W3CDTF">2021-12-27T06:41:00Z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Univerza v Ljubljani, Medicinska fakulteta</vt:lpwstr>
  </property>
  <property fmtid="{D5CDD505-2E9C-101B-9397-08002B2CF9AE}" pid="3" name="MFiles_P1021n1_P1033">
    <vt:lpwstr>Vrazov trg 2</vt:lpwstr>
  </property>
  <property fmtid="{D5CDD505-2E9C-101B-9397-08002B2CF9AE}" pid="4" name="MFiles_P1045">
    <vt:lpwstr/>
  </property>
  <property fmtid="{D5CDD505-2E9C-101B-9397-08002B2CF9AE}" pid="5" name="MFiles_PG5BC2FC14A405421BA79F5FEC63BD00E3n1_PGB3D8D77D2D654902AEB821305A1A12BC">
    <vt:lpwstr>1000 Ljubljana</vt:lpwstr>
  </property>
  <property fmtid="{D5CDD505-2E9C-101B-9397-08002B2CF9AE}" pid="6" name="ContentTypeId">
    <vt:lpwstr>0x01010096544DC6B79D5A47A0C7585A3FFD4C8E</vt:lpwstr>
  </property>
  <property fmtid="{D5CDD505-2E9C-101B-9397-08002B2CF9AE}" pid="7" name="MFiles_PGD818801420344C36A96C09D897B0ACBE">
    <vt:lpwstr>Izdelava načrta medicinske oz. laboratorijske tehnološke opreme v sklopu projekta »Kampus Vrazov trg«</vt:lpwstr>
  </property>
</Properties>
</file>